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443511411" w:displacedByCustomXml="next"/>
    <w:bookmarkStart w:id="1" w:name="_Toc433987876" w:displacedByCustomXml="next"/>
    <w:bookmarkStart w:id="2" w:name="_Toc419903003" w:displacedByCustomXml="next"/>
    <w:bookmarkStart w:id="3" w:name="_Toc399876027" w:displacedByCustomXml="next"/>
    <w:bookmarkStart w:id="4" w:name="_Toc399672362" w:displacedByCustomXml="next"/>
    <w:bookmarkStart w:id="5" w:name="_Toc399672169" w:displacedByCustomXml="next"/>
    <w:bookmarkStart w:id="6" w:name="_Toc379952810" w:displacedByCustomXml="next"/>
    <w:bookmarkStart w:id="7" w:name="_Toc379952710" w:displacedByCustomXml="next"/>
    <w:bookmarkStart w:id="8" w:name="_Toc379952533" w:displacedByCustomXml="next"/>
    <w:sdt>
      <w:sdtPr>
        <w:rPr>
          <w:color w:val="0070C0"/>
          <w:sz w:val="28"/>
          <w:szCs w:val="28"/>
        </w:rPr>
        <w:id w:val="-2084285328"/>
        <w:docPartObj>
          <w:docPartGallery w:val="Cover Pages"/>
          <w:docPartUnique/>
        </w:docPartObj>
      </w:sdtPr>
      <w:sdtEndPr/>
      <w:sdtContent>
        <w:p w14:paraId="20302F63" w14:textId="0306D8AC" w:rsidR="008F6A79" w:rsidRDefault="00EA6AAA">
          <w:pPr>
            <w:rPr>
              <w:color w:val="0070C0"/>
              <w:sz w:val="28"/>
              <w:szCs w:val="28"/>
            </w:rPr>
          </w:pPr>
          <w:r>
            <w:rPr>
              <w:noProof/>
              <w:lang w:eastAsia="en-GB"/>
            </w:rPr>
            <mc:AlternateContent>
              <mc:Choice Requires="wps">
                <w:drawing>
                  <wp:anchor distT="0" distB="0" distL="114300" distR="114300" simplePos="0" relativeHeight="251650048" behindDoc="1" locked="0" layoutInCell="1" allowOverlap="1" wp14:anchorId="00697AB9" wp14:editId="375B097D">
                    <wp:simplePos x="0" y="0"/>
                    <wp:positionH relativeFrom="page">
                      <wp:posOffset>9302</wp:posOffset>
                    </wp:positionH>
                    <wp:positionV relativeFrom="page">
                      <wp:posOffset>0</wp:posOffset>
                    </wp:positionV>
                    <wp:extent cx="7772400" cy="10058400"/>
                    <wp:effectExtent l="0" t="0" r="2540" b="0"/>
                    <wp:wrapNone/>
                    <wp:docPr id="245" name="Rectangle 245"/>
                    <wp:cNvGraphicFramePr/>
                    <a:graphic xmlns:a="http://schemas.openxmlformats.org/drawingml/2006/main">
                      <a:graphicData uri="http://schemas.microsoft.com/office/word/2010/wordprocessingShape">
                        <wps:wsp>
                          <wps:cNvSpPr/>
                          <wps:spPr>
                            <a:xfrm>
                              <a:off x="0" y="0"/>
                              <a:ext cx="7772400" cy="10058400"/>
                            </a:xfrm>
                            <a:prstGeom prst="rect">
                              <a:avLst/>
                            </a:prstGeom>
                            <a:gradFill>
                              <a:gsLst>
                                <a:gs pos="0">
                                  <a:schemeClr val="bg1"/>
                                </a:gs>
                                <a:gs pos="40000">
                                  <a:schemeClr val="dk2">
                                    <a:tint val="45000"/>
                                    <a:shade val="99000"/>
                                    <a:satMod val="350000"/>
                                  </a:schemeClr>
                                </a:gs>
                                <a:gs pos="100000">
                                  <a:srgbClr val="00B0F0"/>
                                </a:gs>
                              </a:gsLst>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77A36674" w14:textId="77777777" w:rsidR="00FC774E" w:rsidRDefault="00FC774E" w:rsidP="00E95D7C">
                                <w:pPr>
                                  <w:pStyle w:val="LTHeading2"/>
                                  <w:ind w:left="1440"/>
                                  <w:rPr>
                                    <w:rStyle w:val="LTHeading1Char"/>
                                    <w:color w:val="FFFFFF" w:themeColor="background1"/>
                                  </w:rPr>
                                </w:pPr>
                              </w:p>
                              <w:p w14:paraId="529E7942" w14:textId="77777777" w:rsidR="00FC774E" w:rsidRDefault="00FC774E" w:rsidP="004E3DCA">
                                <w:pPr>
                                  <w:pStyle w:val="LTHeading2"/>
                                  <w:rPr>
                                    <w:rStyle w:val="LTHeading1Char"/>
                                    <w:color w:val="FFFFFF" w:themeColor="background1"/>
                                  </w:rPr>
                                </w:pPr>
                              </w:p>
                              <w:p w14:paraId="249EC267" w14:textId="77777777" w:rsidR="00FC774E" w:rsidRPr="00675959" w:rsidRDefault="00FC774E" w:rsidP="00675959"/>
                              <w:p w14:paraId="5EE85309" w14:textId="77777777" w:rsidR="00FC774E" w:rsidRDefault="00FC774E" w:rsidP="001E601F">
                                <w:pPr>
                                  <w:pStyle w:val="LTHeading2"/>
                                  <w:rPr>
                                    <w:rStyle w:val="LTHeading1Char"/>
                                    <w:color w:val="FFFFFF" w:themeColor="background1"/>
                                  </w:rPr>
                                </w:pPr>
                              </w:p>
                              <w:p w14:paraId="5898493A" w14:textId="1E5DC9F6" w:rsidR="00FC774E" w:rsidRDefault="00103A3D" w:rsidP="00E95D7C">
                                <w:pPr>
                                  <w:pStyle w:val="LTHeading2"/>
                                  <w:ind w:left="1440"/>
                                  <w:rPr>
                                    <w:rStyle w:val="LTHeading1Char"/>
                                    <w:color w:val="FFFFFF" w:themeColor="background1"/>
                                  </w:rPr>
                                </w:pPr>
                                <w:bookmarkStart w:id="9" w:name="_Toc202732503"/>
                                <w:r>
                                  <w:rPr>
                                    <w:noProof/>
                                    <w:color w:val="FFFFFF" w:themeColor="background1"/>
                                    <w:sz w:val="52"/>
                                    <w:szCs w:val="52"/>
                                  </w:rPr>
                                  <w:drawing>
                                    <wp:inline distT="0" distB="0" distL="0" distR="0" wp14:anchorId="0F19A61B" wp14:editId="5D47A2F9">
                                      <wp:extent cx="4081145" cy="2695155"/>
                                      <wp:effectExtent l="0" t="0" r="0" b="0"/>
                                      <wp:docPr id="6256822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82205" name="Picture 625682205"/>
                                              <pic:cNvPicPr/>
                                            </pic:nvPicPr>
                                            <pic:blipFill rotWithShape="1">
                                              <a:blip r:embed="rId8">
                                                <a:extLst>
                                                  <a:ext uri="{28A0092B-C50C-407E-A947-70E740481C1C}">
                                                    <a14:useLocalDpi xmlns:a14="http://schemas.microsoft.com/office/drawing/2010/main" val="0"/>
                                                  </a:ext>
                                                </a:extLst>
                                              </a:blip>
                                              <a:srcRect t="5028" b="20092"/>
                                              <a:stretch>
                                                <a:fillRect/>
                                              </a:stretch>
                                            </pic:blipFill>
                                            <pic:spPr bwMode="auto">
                                              <a:xfrm>
                                                <a:off x="0" y="0"/>
                                                <a:ext cx="4081951" cy="2695687"/>
                                              </a:xfrm>
                                              <a:prstGeom prst="rect">
                                                <a:avLst/>
                                              </a:prstGeom>
                                              <a:ln>
                                                <a:noFill/>
                                              </a:ln>
                                              <a:extLst>
                                                <a:ext uri="{53640926-AAD7-44D8-BBD7-CCE9431645EC}">
                                                  <a14:shadowObscured xmlns:a14="http://schemas.microsoft.com/office/drawing/2010/main"/>
                                                </a:ext>
                                              </a:extLst>
                                            </pic:spPr>
                                          </pic:pic>
                                        </a:graphicData>
                                      </a:graphic>
                                    </wp:inline>
                                  </w:drawing>
                                </w:r>
                                <w:bookmarkEnd w:id="9"/>
                              </w:p>
                              <w:p w14:paraId="653E2BEE" w14:textId="77777777" w:rsidR="00FC774E" w:rsidRDefault="00FC774E" w:rsidP="00E95D7C">
                                <w:pPr>
                                  <w:pStyle w:val="LTHeading2"/>
                                  <w:ind w:left="1440"/>
                                  <w:rPr>
                                    <w:rStyle w:val="LTHeading1Char"/>
                                    <w:color w:val="FFFFFF" w:themeColor="background1"/>
                                  </w:rPr>
                                </w:pPr>
                                <w:bookmarkStart w:id="10" w:name="_Toc202732504"/>
                                <w:r>
                                  <w:rPr>
                                    <w:rStyle w:val="LTHeading1Char"/>
                                    <w:color w:val="FFFFFF" w:themeColor="background1"/>
                                  </w:rPr>
                                  <w:t>EFT (Emotional Freedom Techniques)</w:t>
                                </w:r>
                                <w:bookmarkEnd w:id="10"/>
                                <w:r>
                                  <w:rPr>
                                    <w:rStyle w:val="LTHeading1Char"/>
                                    <w:color w:val="FFFFFF" w:themeColor="background1"/>
                                  </w:rPr>
                                  <w:t xml:space="preserve"> </w:t>
                                </w:r>
                              </w:p>
                              <w:p w14:paraId="1D283EF3" w14:textId="77777777" w:rsidR="00FC774E" w:rsidRDefault="00FC774E" w:rsidP="00E95D7C">
                                <w:pPr>
                                  <w:pStyle w:val="LTHeading2"/>
                                  <w:ind w:left="1440"/>
                                  <w:rPr>
                                    <w:rStyle w:val="LTHeading1Char"/>
                                    <w:color w:val="FFFFFF" w:themeColor="background1"/>
                                  </w:rPr>
                                </w:pPr>
                                <w:bookmarkStart w:id="11" w:name="_Toc202732505"/>
                                <w:r>
                                  <w:rPr>
                                    <w:rStyle w:val="LTHeading1Char"/>
                                    <w:color w:val="FFFFFF" w:themeColor="background1"/>
                                  </w:rPr>
                                  <w:t>Level 1 Training Manual</w:t>
                                </w:r>
                                <w:bookmarkEnd w:id="11"/>
                              </w:p>
                              <w:p w14:paraId="2C03C2ED" w14:textId="7BF40BE2" w:rsidR="00FC774E" w:rsidRPr="004E3DCA" w:rsidRDefault="00FC774E" w:rsidP="00E95D7C">
                                <w:pPr>
                                  <w:pStyle w:val="LTHeading2"/>
                                  <w:ind w:left="1440"/>
                                  <w:rPr>
                                    <w:color w:val="FFFFFF" w:themeColor="background1"/>
                                    <w:sz w:val="44"/>
                                    <w:szCs w:val="44"/>
                                  </w:rPr>
                                </w:pPr>
                                <w:bookmarkStart w:id="12" w:name="_Toc202732506"/>
                                <w:r w:rsidRPr="004E3DCA">
                                  <w:rPr>
                                    <w:color w:val="FFFFFF" w:themeColor="background1"/>
                                    <w:sz w:val="44"/>
                                    <w:szCs w:val="44"/>
                                  </w:rPr>
                                  <w:t>Compiled by Ranjana and Eddie Appoo</w:t>
                                </w:r>
                                <w:bookmarkEnd w:id="12"/>
                                <w:r w:rsidRPr="004E3DCA">
                                  <w:rPr>
                                    <w:color w:val="FFFFFF" w:themeColor="background1"/>
                                    <w:sz w:val="44"/>
                                    <w:szCs w:val="44"/>
                                  </w:rPr>
                                  <w:t xml:space="preserve">  </w:t>
                                </w:r>
                              </w:p>
                              <w:p w14:paraId="2759BEFD" w14:textId="119D64BC" w:rsidR="00FC774E" w:rsidRDefault="00FC774E" w:rsidP="004E3DCA">
                                <w:pPr>
                                  <w:pStyle w:val="LTHeading2"/>
                                  <w:ind w:left="1440"/>
                                  <w:rPr>
                                    <w:noProof/>
                                    <w:color w:val="FFFFFF" w:themeColor="background1"/>
                                    <w:lang w:eastAsia="en-GB"/>
                                  </w:rPr>
                                </w:pPr>
                                <w:bookmarkStart w:id="13" w:name="_Toc202732507"/>
                                <w:r>
                                  <w:rPr>
                                    <w:noProof/>
                                    <w:color w:val="FFFFFF" w:themeColor="background1"/>
                                  </w:rPr>
                                  <w:drawing>
                                    <wp:inline distT="0" distB="0" distL="0" distR="0" wp14:anchorId="07BF733A" wp14:editId="56B43C1B">
                                      <wp:extent cx="2398791" cy="180000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ccredited-Master-Trainer-of-Trainers-Se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8791" cy="1800000"/>
                                              </a:xfrm>
                                              <a:prstGeom prst="rect">
                                                <a:avLst/>
                                              </a:prstGeom>
                                            </pic:spPr>
                                          </pic:pic>
                                        </a:graphicData>
                                      </a:graphic>
                                    </wp:inline>
                                  </w:drawing>
                                </w:r>
                                <w:r w:rsidR="00103A3D">
                                  <w:rPr>
                                    <w:noProof/>
                                    <w:color w:val="FFFFFF" w:themeColor="background1"/>
                                  </w:rPr>
                                  <w:drawing>
                                    <wp:inline distT="0" distB="0" distL="0" distR="0" wp14:anchorId="5E2E295B" wp14:editId="2BF57694">
                                      <wp:extent cx="2370145" cy="180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credited-Master-Trainer-Sea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0145" cy="1800000"/>
                                              </a:xfrm>
                                              <a:prstGeom prst="rect">
                                                <a:avLst/>
                                              </a:prstGeom>
                                            </pic:spPr>
                                          </pic:pic>
                                        </a:graphicData>
                                      </a:graphic>
                                    </wp:inline>
                                  </w:drawing>
                                </w:r>
                                <w:bookmarkEnd w:id="13"/>
                              </w:p>
                              <w:p w14:paraId="3900AEED" w14:textId="77777777" w:rsidR="00FC774E" w:rsidRDefault="00FC774E" w:rsidP="00E95D7C">
                                <w:pPr>
                                  <w:pStyle w:val="LTHeading2"/>
                                  <w:ind w:left="1440"/>
                                  <w:rPr>
                                    <w:noProof/>
                                    <w:color w:val="FFFFFF" w:themeColor="background1"/>
                                    <w:lang w:eastAsia="en-GB"/>
                                  </w:rPr>
                                </w:pPr>
                              </w:p>
                              <w:p w14:paraId="58BE2B3F" w14:textId="0795CCBC" w:rsidR="00FC774E" w:rsidRDefault="00FC774E" w:rsidP="004E3DCA">
                                <w:pPr>
                                  <w:pStyle w:val="LTHeading2"/>
                                  <w:rPr>
                                    <w:noProof/>
                                    <w:color w:val="FFFFFF" w:themeColor="background1"/>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00697AB9" id="Rectangle 245" o:spid="_x0000_s1026" style="position:absolute;margin-left:.75pt;margin-top:0;width:612pt;height:11in;z-index:-251666432;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" fillcolor="white [3212]" stroked="f" strokeweight="2pt">
                    <v:fill color2="#00b0f0" rotate="t" focusposition=".5,-52429f" focussize="" colors="0 white;26214f #b4c1e1;1 #00b0f0" focus="100%" type="gradientRadial"/>
                    <v:textbox>
                      <w:txbxContent>
                        <w:p w14:paraId="77A36674" w14:textId="77777777" w:rsidR="00FC774E" w:rsidRDefault="00FC774E" w:rsidP="00E95D7C">
                          <w:pPr>
                            <w:pStyle w:val="LTHeading2"/>
                            <w:ind w:left="1440"/>
                            <w:rPr>
                              <w:rStyle w:val="LTHeading1Char"/>
                              <w:color w:val="FFFFFF" w:themeColor="background1"/>
                            </w:rPr>
                          </w:pPr>
                        </w:p>
                        <w:p w14:paraId="529E7942" w14:textId="77777777" w:rsidR="00FC774E" w:rsidRDefault="00FC774E" w:rsidP="004E3DCA">
                          <w:pPr>
                            <w:pStyle w:val="LTHeading2"/>
                            <w:rPr>
                              <w:rStyle w:val="LTHeading1Char"/>
                              <w:color w:val="FFFFFF" w:themeColor="background1"/>
                            </w:rPr>
                          </w:pPr>
                        </w:p>
                        <w:p w14:paraId="249EC267" w14:textId="77777777" w:rsidR="00FC774E" w:rsidRPr="00675959" w:rsidRDefault="00FC774E" w:rsidP="00675959"/>
                        <w:p w14:paraId="5EE85309" w14:textId="77777777" w:rsidR="00FC774E" w:rsidRDefault="00FC774E" w:rsidP="001E601F">
                          <w:pPr>
                            <w:pStyle w:val="LTHeading2"/>
                            <w:rPr>
                              <w:rStyle w:val="LTHeading1Char"/>
                              <w:color w:val="FFFFFF" w:themeColor="background1"/>
                            </w:rPr>
                          </w:pPr>
                        </w:p>
                        <w:p w14:paraId="5898493A" w14:textId="1E5DC9F6" w:rsidR="00FC774E" w:rsidRDefault="00103A3D" w:rsidP="00E95D7C">
                          <w:pPr>
                            <w:pStyle w:val="LTHeading2"/>
                            <w:ind w:left="1440"/>
                            <w:rPr>
                              <w:rStyle w:val="LTHeading1Char"/>
                              <w:color w:val="FFFFFF" w:themeColor="background1"/>
                            </w:rPr>
                          </w:pPr>
                          <w:bookmarkStart w:id="14" w:name="_Toc202732503"/>
                          <w:r>
                            <w:rPr>
                              <w:noProof/>
                              <w:color w:val="FFFFFF" w:themeColor="background1"/>
                              <w:sz w:val="52"/>
                              <w:szCs w:val="52"/>
                            </w:rPr>
                            <w:drawing>
                              <wp:inline distT="0" distB="0" distL="0" distR="0" wp14:anchorId="0F19A61B" wp14:editId="5D47A2F9">
                                <wp:extent cx="4081145" cy="2695155"/>
                                <wp:effectExtent l="0" t="0" r="0" b="0"/>
                                <wp:docPr id="6256822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82205" name="Picture 625682205"/>
                                        <pic:cNvPicPr/>
                                      </pic:nvPicPr>
                                      <pic:blipFill rotWithShape="1">
                                        <a:blip r:embed="rId8">
                                          <a:extLst>
                                            <a:ext uri="{28A0092B-C50C-407E-A947-70E740481C1C}">
                                              <a14:useLocalDpi xmlns:a14="http://schemas.microsoft.com/office/drawing/2010/main" val="0"/>
                                            </a:ext>
                                          </a:extLst>
                                        </a:blip>
                                        <a:srcRect t="5028" b="20092"/>
                                        <a:stretch>
                                          <a:fillRect/>
                                        </a:stretch>
                                      </pic:blipFill>
                                      <pic:spPr bwMode="auto">
                                        <a:xfrm>
                                          <a:off x="0" y="0"/>
                                          <a:ext cx="4081951" cy="2695687"/>
                                        </a:xfrm>
                                        <a:prstGeom prst="rect">
                                          <a:avLst/>
                                        </a:prstGeom>
                                        <a:ln>
                                          <a:noFill/>
                                        </a:ln>
                                        <a:extLst>
                                          <a:ext uri="{53640926-AAD7-44D8-BBD7-CCE9431645EC}">
                                            <a14:shadowObscured xmlns:a14="http://schemas.microsoft.com/office/drawing/2010/main"/>
                                          </a:ext>
                                        </a:extLst>
                                      </pic:spPr>
                                    </pic:pic>
                                  </a:graphicData>
                                </a:graphic>
                              </wp:inline>
                            </w:drawing>
                          </w:r>
                          <w:bookmarkEnd w:id="14"/>
                        </w:p>
                        <w:p w14:paraId="653E2BEE" w14:textId="77777777" w:rsidR="00FC774E" w:rsidRDefault="00FC774E" w:rsidP="00E95D7C">
                          <w:pPr>
                            <w:pStyle w:val="LTHeading2"/>
                            <w:ind w:left="1440"/>
                            <w:rPr>
                              <w:rStyle w:val="LTHeading1Char"/>
                              <w:color w:val="FFFFFF" w:themeColor="background1"/>
                            </w:rPr>
                          </w:pPr>
                          <w:bookmarkStart w:id="15" w:name="_Toc202732504"/>
                          <w:r>
                            <w:rPr>
                              <w:rStyle w:val="LTHeading1Char"/>
                              <w:color w:val="FFFFFF" w:themeColor="background1"/>
                            </w:rPr>
                            <w:t>EFT (Emotional Freedom Techniques)</w:t>
                          </w:r>
                          <w:bookmarkEnd w:id="15"/>
                          <w:r>
                            <w:rPr>
                              <w:rStyle w:val="LTHeading1Char"/>
                              <w:color w:val="FFFFFF" w:themeColor="background1"/>
                            </w:rPr>
                            <w:t xml:space="preserve"> </w:t>
                          </w:r>
                        </w:p>
                        <w:p w14:paraId="1D283EF3" w14:textId="77777777" w:rsidR="00FC774E" w:rsidRDefault="00FC774E" w:rsidP="00E95D7C">
                          <w:pPr>
                            <w:pStyle w:val="LTHeading2"/>
                            <w:ind w:left="1440"/>
                            <w:rPr>
                              <w:rStyle w:val="LTHeading1Char"/>
                              <w:color w:val="FFFFFF" w:themeColor="background1"/>
                            </w:rPr>
                          </w:pPr>
                          <w:bookmarkStart w:id="16" w:name="_Toc202732505"/>
                          <w:r>
                            <w:rPr>
                              <w:rStyle w:val="LTHeading1Char"/>
                              <w:color w:val="FFFFFF" w:themeColor="background1"/>
                            </w:rPr>
                            <w:t>Level 1 Training Manual</w:t>
                          </w:r>
                          <w:bookmarkEnd w:id="16"/>
                        </w:p>
                        <w:p w14:paraId="2C03C2ED" w14:textId="7BF40BE2" w:rsidR="00FC774E" w:rsidRPr="004E3DCA" w:rsidRDefault="00FC774E" w:rsidP="00E95D7C">
                          <w:pPr>
                            <w:pStyle w:val="LTHeading2"/>
                            <w:ind w:left="1440"/>
                            <w:rPr>
                              <w:color w:val="FFFFFF" w:themeColor="background1"/>
                              <w:sz w:val="44"/>
                              <w:szCs w:val="44"/>
                            </w:rPr>
                          </w:pPr>
                          <w:bookmarkStart w:id="17" w:name="_Toc202732506"/>
                          <w:r w:rsidRPr="004E3DCA">
                            <w:rPr>
                              <w:color w:val="FFFFFF" w:themeColor="background1"/>
                              <w:sz w:val="44"/>
                              <w:szCs w:val="44"/>
                            </w:rPr>
                            <w:t>Compiled by Ranjana and Eddie Appoo</w:t>
                          </w:r>
                          <w:bookmarkEnd w:id="17"/>
                          <w:r w:rsidRPr="004E3DCA">
                            <w:rPr>
                              <w:color w:val="FFFFFF" w:themeColor="background1"/>
                              <w:sz w:val="44"/>
                              <w:szCs w:val="44"/>
                            </w:rPr>
                            <w:t xml:space="preserve">  </w:t>
                          </w:r>
                        </w:p>
                        <w:p w14:paraId="2759BEFD" w14:textId="119D64BC" w:rsidR="00FC774E" w:rsidRDefault="00FC774E" w:rsidP="004E3DCA">
                          <w:pPr>
                            <w:pStyle w:val="LTHeading2"/>
                            <w:ind w:left="1440"/>
                            <w:rPr>
                              <w:noProof/>
                              <w:color w:val="FFFFFF" w:themeColor="background1"/>
                              <w:lang w:eastAsia="en-GB"/>
                            </w:rPr>
                          </w:pPr>
                          <w:bookmarkStart w:id="18" w:name="_Toc202732507"/>
                          <w:r>
                            <w:rPr>
                              <w:noProof/>
                              <w:color w:val="FFFFFF" w:themeColor="background1"/>
                            </w:rPr>
                            <w:drawing>
                              <wp:inline distT="0" distB="0" distL="0" distR="0" wp14:anchorId="07BF733A" wp14:editId="56B43C1B">
                                <wp:extent cx="2398791" cy="180000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ccredited-Master-Trainer-of-Trainers-Se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8791" cy="1800000"/>
                                        </a:xfrm>
                                        <a:prstGeom prst="rect">
                                          <a:avLst/>
                                        </a:prstGeom>
                                      </pic:spPr>
                                    </pic:pic>
                                  </a:graphicData>
                                </a:graphic>
                              </wp:inline>
                            </w:drawing>
                          </w:r>
                          <w:r w:rsidR="00103A3D">
                            <w:rPr>
                              <w:noProof/>
                              <w:color w:val="FFFFFF" w:themeColor="background1"/>
                            </w:rPr>
                            <w:drawing>
                              <wp:inline distT="0" distB="0" distL="0" distR="0" wp14:anchorId="5E2E295B" wp14:editId="2BF57694">
                                <wp:extent cx="2370145" cy="180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credited-Master-Trainer-Sea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0145" cy="1800000"/>
                                        </a:xfrm>
                                        <a:prstGeom prst="rect">
                                          <a:avLst/>
                                        </a:prstGeom>
                                      </pic:spPr>
                                    </pic:pic>
                                  </a:graphicData>
                                </a:graphic>
                              </wp:inline>
                            </w:drawing>
                          </w:r>
                          <w:bookmarkEnd w:id="18"/>
                        </w:p>
                        <w:p w14:paraId="3900AEED" w14:textId="77777777" w:rsidR="00FC774E" w:rsidRDefault="00FC774E" w:rsidP="00E95D7C">
                          <w:pPr>
                            <w:pStyle w:val="LTHeading2"/>
                            <w:ind w:left="1440"/>
                            <w:rPr>
                              <w:noProof/>
                              <w:color w:val="FFFFFF" w:themeColor="background1"/>
                              <w:lang w:eastAsia="en-GB"/>
                            </w:rPr>
                          </w:pPr>
                        </w:p>
                        <w:p w14:paraId="58BE2B3F" w14:textId="0795CCBC" w:rsidR="00FC774E" w:rsidRDefault="00FC774E" w:rsidP="004E3DCA">
                          <w:pPr>
                            <w:pStyle w:val="LTHeading2"/>
                            <w:rPr>
                              <w:noProof/>
                              <w:color w:val="FFFFFF" w:themeColor="background1"/>
                              <w:lang w:eastAsia="en-GB"/>
                            </w:rPr>
                          </w:pPr>
                        </w:p>
                      </w:txbxContent>
                    </v:textbox>
                    <w10:wrap anchorx="page" anchory="page"/>
                  </v:rect>
                </w:pict>
              </mc:Fallback>
            </mc:AlternateContent>
          </w:r>
          <w:r w:rsidR="008F6A79">
            <w:rPr>
              <w:noProof/>
              <w:lang w:eastAsia="en-GB"/>
            </w:rPr>
            <mc:AlternateContent>
              <mc:Choice Requires="wps">
                <w:drawing>
                  <wp:anchor distT="0" distB="0" distL="114300" distR="114300" simplePos="0" relativeHeight="251651072" behindDoc="0" locked="0" layoutInCell="1" allowOverlap="1" wp14:anchorId="59C25509" wp14:editId="0661DE7F">
                    <wp:simplePos x="0" y="0"/>
                    <mc:AlternateContent>
                      <mc:Choice Requires="wp14">
                        <wp:positionH relativeFrom="rightMargin">
                          <wp14:pctPosHOffset>15000</wp14:pctPosHOffset>
                        </wp:positionH>
                      </mc:Choice>
                      <mc:Fallback>
                        <wp:positionH relativeFrom="page">
                          <wp:posOffset>6783070</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105410" cy="840740"/>
                    <wp:effectExtent l="0" t="0" r="8890" b="0"/>
                    <wp:wrapNone/>
                    <wp:docPr id="246" name="Rectangle 6"/>
                    <wp:cNvGraphicFramePr/>
                    <a:graphic xmlns:a="http://schemas.openxmlformats.org/drawingml/2006/main">
                      <a:graphicData uri="http://schemas.microsoft.com/office/word/2010/wordprocessingShape">
                        <wps:wsp>
                          <wps:cNvSpPr/>
                          <wps:spPr>
                            <a:xfrm>
                              <a:off x="0" y="0"/>
                              <a:ext cx="105410" cy="84074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w14:anchorId="3CF2197D" id="Rectangle 6" o:spid="_x0000_s1026" style="position:absolute;margin-left:0;margin-top:0;width:8.3pt;height:66.2pt;z-index:251651072;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" fillcolor="#00b0f0" stroked="f" strokeweight="2pt">
                    <w10:wrap anchorx="margin" anchory="page"/>
                  </v:rect>
                </w:pict>
              </mc:Fallback>
            </mc:AlternateContent>
          </w:r>
          <w:r w:rsidR="008F6A79">
            <w:rPr>
              <w:noProof/>
              <w:lang w:eastAsia="en-GB"/>
            </w:rPr>
            <mc:AlternateContent>
              <mc:Choice Requires="wps">
                <w:drawing>
                  <wp:anchor distT="0" distB="0" distL="114300" distR="114300" simplePos="0" relativeHeight="251652096" behindDoc="0" locked="0" layoutInCell="1" allowOverlap="1" wp14:anchorId="68EA7ECA" wp14:editId="73A16043">
                    <wp:simplePos x="0" y="0"/>
                    <mc:AlternateContent>
                      <mc:Choice Requires="wp14">
                        <wp:positionH relativeFrom="rightMargin">
                          <wp14:pctPosHOffset>31000</wp14:pctPosHOffset>
                        </wp:positionH>
                      </mc:Choice>
                      <mc:Fallback>
                        <wp:positionH relativeFrom="page">
                          <wp:posOffset>6929120</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731520" cy="840740"/>
                    <wp:effectExtent l="0" t="0" r="0" b="0"/>
                    <wp:wrapNone/>
                    <wp:docPr id="247" name="Rectangle 7"/>
                    <wp:cNvGraphicFramePr/>
                    <a:graphic xmlns:a="http://schemas.openxmlformats.org/drawingml/2006/main">
                      <a:graphicData uri="http://schemas.microsoft.com/office/word/2010/wordprocessingShape">
                        <wps:wsp>
                          <wps:cNvSpPr/>
                          <wps:spPr>
                            <a:xfrm>
                              <a:off x="0" y="0"/>
                              <a:ext cx="731520" cy="84074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2AE54F" w14:textId="77777777" w:rsidR="00FC774E" w:rsidRPr="00EA6AAA" w:rsidRDefault="00FC774E" w:rsidP="005C0588">
                                <w:pPr>
                                  <w:rPr>
                                    <w:sz w:val="96"/>
                                    <w:szCs w:val="96"/>
                                  </w:rPr>
                                </w:pPr>
                                <w:r w:rsidRPr="00EA6AAA">
                                  <w:rPr>
                                    <w:sz w:val="96"/>
                                    <w:szCs w:val="96"/>
                                  </w:rPr>
                                  <w:t>1</w:t>
                                </w:r>
                              </w:p>
                            </w:txbxContent>
                          </wps:txbx>
                          <wps:bodyPr rtlCol="0" anchor="ctr"/>
                        </wps:wsp>
                      </a:graphicData>
                    </a:graphic>
                    <wp14:sizeRelH relativeFrom="rightMargin">
                      <wp14:pctWidth>80000</wp14:pctWidth>
                    </wp14:sizeRelH>
                    <wp14:sizeRelV relativeFrom="margin">
                      <wp14:pctHeight>0</wp14:pctHeight>
                    </wp14:sizeRelV>
                  </wp:anchor>
                </w:drawing>
              </mc:Choice>
              <mc:Fallback>
                <w:pict>
                  <v:rect w14:anchorId="68EA7ECA" id="Rectangle 7" o:spid="_x0000_s1027" style="position:absolute;margin-left:0;margin-top:0;width:57.6pt;height:66.2pt;z-index:251652096;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" fillcolor="#00b0f0" stroked="f" strokeweight="2pt">
                    <v:textbox>
                      <w:txbxContent>
                        <w:p w14:paraId="112AE54F" w14:textId="77777777" w:rsidR="00FC774E" w:rsidRPr="00EA6AAA" w:rsidRDefault="00FC774E" w:rsidP="005C0588">
                          <w:pPr>
                            <w:rPr>
                              <w:sz w:val="96"/>
                              <w:szCs w:val="96"/>
                            </w:rPr>
                          </w:pPr>
                          <w:r w:rsidRPr="00EA6AAA">
                            <w:rPr>
                              <w:sz w:val="96"/>
                              <w:szCs w:val="96"/>
                            </w:rPr>
                            <w:t>1</w:t>
                          </w:r>
                        </w:p>
                      </w:txbxContent>
                    </v:textbox>
                    <w10:wrap anchorx="margin" anchory="page"/>
                  </v:rect>
                </w:pict>
              </mc:Fallback>
            </mc:AlternateContent>
          </w:r>
          <w:r w:rsidR="008F6A79">
            <w:rPr>
              <w:color w:val="0070C0"/>
              <w:sz w:val="28"/>
              <w:szCs w:val="28"/>
            </w:rPr>
            <w:br w:type="page"/>
          </w:r>
        </w:p>
      </w:sdtContent>
    </w:sdt>
    <w:p w14:paraId="7396AA60" w14:textId="77777777" w:rsidR="006D2C41" w:rsidRPr="002F7954" w:rsidRDefault="006D2C41" w:rsidP="006D2C41">
      <w:pPr>
        <w:pStyle w:val="LTHeading2"/>
      </w:pPr>
      <w:bookmarkStart w:id="19" w:name="_Toc202732508"/>
      <w:bookmarkEnd w:id="8"/>
      <w:bookmarkEnd w:id="7"/>
      <w:bookmarkEnd w:id="6"/>
      <w:bookmarkEnd w:id="5"/>
      <w:bookmarkEnd w:id="4"/>
      <w:bookmarkEnd w:id="3"/>
      <w:bookmarkEnd w:id="2"/>
      <w:bookmarkEnd w:id="1"/>
      <w:bookmarkEnd w:id="0"/>
      <w:r w:rsidRPr="002F7954">
        <w:lastRenderedPageBreak/>
        <w:t>Disclaimer and Release Agreement</w:t>
      </w:r>
      <w:bookmarkEnd w:id="19"/>
    </w:p>
    <w:p w14:paraId="761314AA" w14:textId="77777777" w:rsidR="006D2C41" w:rsidRPr="0000375E" w:rsidRDefault="006D2C41" w:rsidP="006D2C41">
      <w:pPr>
        <w:pStyle w:val="LTNormal"/>
        <w:ind w:left="0"/>
        <w:rPr>
          <w:sz w:val="22"/>
        </w:rPr>
      </w:pPr>
      <w:r w:rsidRPr="0000375E">
        <w:rPr>
          <w:i/>
          <w:sz w:val="22"/>
        </w:rPr>
        <w:t>Emotional Freedom Techniques</w:t>
      </w:r>
      <w:r w:rsidRPr="0000375E">
        <w:rPr>
          <w:sz w:val="22"/>
        </w:rPr>
        <w:t xml:space="preserve"> (EFT) is part of an evolving new discipline of treatment techniques and protocols referred to as Energy Therapy. While still considered experimental, therapists, nurses, physicians, psychologists and lay people worldwide, use these techniques successfully. To date, Energy Therapy Techniques have yielded exceptional results in the treatment of psychological and physical problems. They are NOT, however, meant to replace appropriate medical treatment or mental health therapy. We did not experience any adverse side effects when applying these techniques when the treatment protocols and suggestions were followed. This does not mean that you or your clients will not experience or perceive any side effects. If you use these techniques, download the audios mentioned, and/or try the Sequences on yourself or others, you agree to take full responsibility for your own well-being, and you advise your clients to do the same. Before beginning any new health regimen, i.e. diet, exercise, yoga, martial arts, meditation or </w:t>
      </w:r>
      <w:r w:rsidRPr="0000375E">
        <w:rPr>
          <w:i/>
          <w:sz w:val="22"/>
        </w:rPr>
        <w:t>Emotional Freedom Techniques</w:t>
      </w:r>
      <w:r w:rsidRPr="0000375E">
        <w:rPr>
          <w:sz w:val="22"/>
        </w:rPr>
        <w:t>, check with your doctor or primary care physician.</w:t>
      </w:r>
    </w:p>
    <w:p w14:paraId="550CBE42" w14:textId="77777777" w:rsidR="006D2C41" w:rsidRPr="0000375E" w:rsidRDefault="006D2C41" w:rsidP="006D2C41">
      <w:pPr>
        <w:pStyle w:val="LTNormal"/>
        <w:ind w:left="0"/>
        <w:rPr>
          <w:sz w:val="22"/>
        </w:rPr>
      </w:pPr>
      <w:r w:rsidRPr="0000375E">
        <w:rPr>
          <w:sz w:val="22"/>
        </w:rPr>
        <w:t xml:space="preserve">We accept no responsibility or liability whatsoever for the use or misuse of the information and audio downloads provided on our website, including but not limited to; </w:t>
      </w:r>
      <w:r w:rsidRPr="0000375E">
        <w:rPr>
          <w:i/>
          <w:sz w:val="22"/>
        </w:rPr>
        <w:t>LiberatingTouch</w:t>
      </w:r>
      <w:r w:rsidRPr="0000375E">
        <w:rPr>
          <w:sz w:val="22"/>
          <w:vertAlign w:val="superscript"/>
        </w:rPr>
        <w:t>®</w:t>
      </w:r>
      <w:r w:rsidRPr="0000375E">
        <w:rPr>
          <w:sz w:val="22"/>
        </w:rPr>
        <w:t>, EFT (Emotional Freedom Techniques), Jin Shin Jyutsu, and related activities. By reading or downloading this book, you agree and understand that this Disclaimer is a Release Agreement, and is intended to be a complete unconditional release of liability and assumption of risk, to the greatest extent permitted by law.</w:t>
      </w:r>
    </w:p>
    <w:p w14:paraId="64EBD798" w14:textId="4E66CF97" w:rsidR="006D2C41" w:rsidRPr="0053149D" w:rsidRDefault="006D2C41" w:rsidP="00297E6F">
      <w:pPr>
        <w:pStyle w:val="LTHeading3"/>
        <w:ind w:left="0"/>
      </w:pPr>
      <w:bookmarkStart w:id="20" w:name="_Toc419903004"/>
      <w:r w:rsidRPr="0053149D">
        <w:t xml:space="preserve">About Eddie and Ranjana Appoo – </w:t>
      </w:r>
      <w:bookmarkEnd w:id="20"/>
      <w:r w:rsidR="00BA3E4F">
        <w:t xml:space="preserve">EFT International </w:t>
      </w:r>
      <w:r>
        <w:t>Accredited Trainers</w:t>
      </w:r>
      <w:r w:rsidRPr="00791001">
        <w:rPr>
          <w:i/>
        </w:rPr>
        <w:t xml:space="preserve"> </w:t>
      </w:r>
    </w:p>
    <w:p w14:paraId="46BAD875" w14:textId="7761EDF0" w:rsidR="006D2C41" w:rsidRPr="002F7954" w:rsidRDefault="006D2C41" w:rsidP="006D2C41">
      <w:pPr>
        <w:pStyle w:val="LTNormal"/>
        <w:ind w:left="0"/>
        <w:rPr>
          <w:sz w:val="20"/>
          <w:szCs w:val="20"/>
        </w:rPr>
      </w:pPr>
      <w:r w:rsidRPr="002F7954">
        <w:rPr>
          <w:sz w:val="20"/>
          <w:szCs w:val="20"/>
        </w:rPr>
        <w:t xml:space="preserve">Ranjana is an inspired and sensitive educator and holistic health professional. She practises and teaches </w:t>
      </w:r>
      <w:r w:rsidRPr="002F7954">
        <w:rPr>
          <w:i/>
          <w:sz w:val="20"/>
          <w:szCs w:val="20"/>
        </w:rPr>
        <w:t>LiberatingTouch®,</w:t>
      </w:r>
      <w:r w:rsidRPr="002F7954">
        <w:rPr>
          <w:sz w:val="20"/>
          <w:szCs w:val="20"/>
        </w:rPr>
        <w:t xml:space="preserve"> EFT and Jin Shin Jyutsu. She is also an </w:t>
      </w:r>
      <w:r w:rsidR="00BA3E4F">
        <w:rPr>
          <w:sz w:val="20"/>
          <w:szCs w:val="20"/>
        </w:rPr>
        <w:t xml:space="preserve">EFT International </w:t>
      </w:r>
      <w:r w:rsidRPr="002F7954">
        <w:rPr>
          <w:sz w:val="20"/>
          <w:szCs w:val="20"/>
        </w:rPr>
        <w:t>Trainer of Trainers, Artist, and Health Researcher. She has travelled extensively and lectured in Fine Arts. Ranjana succeeded in overcoming chronic health challenges, and since 1995, dedicated herself to the study of nutrition, complementary therapies and holistic health. Ranjana is dedicated to the journey of Self-Realisation, meeting all of life with openness and love, writing, and painting.</w:t>
      </w:r>
    </w:p>
    <w:p w14:paraId="090ECC1C" w14:textId="77777777" w:rsidR="006D2C41" w:rsidRPr="002F7954" w:rsidRDefault="006D2C41" w:rsidP="006D2C41">
      <w:pPr>
        <w:pStyle w:val="LTNormal"/>
        <w:ind w:left="0"/>
        <w:rPr>
          <w:sz w:val="20"/>
          <w:szCs w:val="20"/>
        </w:rPr>
      </w:pPr>
      <w:r w:rsidRPr="002F7954">
        <w:rPr>
          <w:sz w:val="20"/>
          <w:szCs w:val="20"/>
        </w:rPr>
        <w:t xml:space="preserve">Eddie is an intuitive </w:t>
      </w:r>
      <w:r w:rsidRPr="002F7954">
        <w:rPr>
          <w:i/>
          <w:sz w:val="20"/>
          <w:szCs w:val="20"/>
        </w:rPr>
        <w:t>LiberatingTouch</w:t>
      </w:r>
      <w:r w:rsidRPr="002F7954">
        <w:rPr>
          <w:i/>
          <w:sz w:val="20"/>
          <w:szCs w:val="20"/>
          <w:vertAlign w:val="superscript"/>
        </w:rPr>
        <w:t>®</w:t>
      </w:r>
      <w:r w:rsidRPr="002F7954">
        <w:rPr>
          <w:sz w:val="20"/>
          <w:szCs w:val="20"/>
        </w:rPr>
        <w:t>, Jin Shin Jyutsu, and EFT Practitioner and Trainer. A self-taught musician, he has the innate ability to sense disharmony and restore balance with astute insight. His many years of experience working with clients have helped him understand that each person has a unique story as well as potential. By unravelling the meaning in these stories, he brings clarity and empowers his clients. He is dedicated to being contented and sharing happiness.</w:t>
      </w:r>
    </w:p>
    <w:p w14:paraId="17B90C37" w14:textId="698E81F1" w:rsidR="006D2C41" w:rsidRDefault="006D2C41" w:rsidP="00F5337E">
      <w:pPr>
        <w:pStyle w:val="LTHeading3"/>
        <w:ind w:left="0"/>
      </w:pPr>
      <w:r>
        <w:t xml:space="preserve">About </w:t>
      </w:r>
      <w:r w:rsidR="00BA3E4F">
        <w:t xml:space="preserve">EFT International </w:t>
      </w:r>
    </w:p>
    <w:p w14:paraId="31165CBE" w14:textId="0E6F37C2" w:rsidR="006D2C41" w:rsidRPr="002F7954" w:rsidRDefault="00BA3E4F" w:rsidP="006D2C41">
      <w:pPr>
        <w:pStyle w:val="LTNormal"/>
        <w:ind w:left="0"/>
        <w:rPr>
          <w:sz w:val="20"/>
          <w:szCs w:val="20"/>
        </w:rPr>
      </w:pPr>
      <w:r>
        <w:rPr>
          <w:sz w:val="20"/>
          <w:szCs w:val="20"/>
        </w:rPr>
        <w:t>EFT</w:t>
      </w:r>
      <w:r w:rsidR="006D2C41" w:rsidRPr="002F7954">
        <w:rPr>
          <w:sz w:val="20"/>
          <w:szCs w:val="20"/>
        </w:rPr>
        <w:t> International</w:t>
      </w:r>
      <w:r>
        <w:rPr>
          <w:sz w:val="20"/>
          <w:szCs w:val="20"/>
        </w:rPr>
        <w:t xml:space="preserve"> </w:t>
      </w:r>
      <w:r w:rsidR="006D2C41" w:rsidRPr="002F7954">
        <w:rPr>
          <w:sz w:val="20"/>
          <w:szCs w:val="20"/>
        </w:rPr>
        <w:t xml:space="preserve">is a registered not for profit professional association, with clearly defined aims and objectives.  They are committed to maintaining strong codes of ethics and practice and to establish itself as the lead training provider of Emotional Freedom Techniques. </w:t>
      </w:r>
    </w:p>
    <w:p w14:paraId="45A77746" w14:textId="77777777" w:rsidR="00297E6F" w:rsidRDefault="00297E6F">
      <w:pPr>
        <w:rPr>
          <w:rStyle w:val="LTHeading2Char"/>
          <w:rFonts w:ascii="Minion Pro" w:hAnsi="Minion Pro"/>
        </w:rPr>
      </w:pPr>
      <w:r>
        <w:rPr>
          <w:rStyle w:val="LTHeading2Char"/>
        </w:rPr>
        <w:br w:type="page"/>
      </w:r>
    </w:p>
    <w:p w14:paraId="59F9835F" w14:textId="77777777" w:rsidR="004C5BE6" w:rsidRDefault="006D2C41" w:rsidP="006D2C41">
      <w:pPr>
        <w:pStyle w:val="TOC2"/>
        <w:tabs>
          <w:tab w:val="right" w:leader="dot" w:pos="9016"/>
        </w:tabs>
        <w:rPr>
          <w:noProof/>
        </w:rPr>
      </w:pPr>
      <w:bookmarkStart w:id="21" w:name="_Toc202732509"/>
      <w:r w:rsidRPr="00E47CF2">
        <w:rPr>
          <w:rStyle w:val="LTHeading2Char"/>
        </w:rPr>
        <w:lastRenderedPageBreak/>
        <w:t>Contents</w:t>
      </w:r>
      <w:bookmarkEnd w:id="21"/>
      <w:r>
        <w:t>:</w:t>
      </w:r>
      <w:r>
        <w:fldChar w:fldCharType="begin"/>
      </w:r>
      <w:r>
        <w:instrText xml:space="preserve"> TOC \h \z \t "LT Heading 1,1,LT Heading 2,2" </w:instrText>
      </w:r>
      <w:r>
        <w:fldChar w:fldCharType="separate"/>
      </w:r>
    </w:p>
    <w:p w14:paraId="0C1FB6E1" w14:textId="5FF40AC6" w:rsidR="004C5BE6" w:rsidRDefault="004C5BE6">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2732510" w:history="1">
        <w:r w:rsidRPr="005A147E">
          <w:rPr>
            <w:rStyle w:val="Hyperlink"/>
            <w:noProof/>
          </w:rPr>
          <w:t>Origins, Background and Efficacy</w:t>
        </w:r>
        <w:r>
          <w:rPr>
            <w:noProof/>
            <w:webHidden/>
          </w:rPr>
          <w:tab/>
        </w:r>
        <w:r>
          <w:rPr>
            <w:noProof/>
            <w:webHidden/>
          </w:rPr>
          <w:fldChar w:fldCharType="begin"/>
        </w:r>
        <w:r>
          <w:rPr>
            <w:noProof/>
            <w:webHidden/>
          </w:rPr>
          <w:instrText xml:space="preserve"> PAGEREF _Toc202732510 \h </w:instrText>
        </w:r>
        <w:r>
          <w:rPr>
            <w:noProof/>
            <w:webHidden/>
          </w:rPr>
        </w:r>
        <w:r>
          <w:rPr>
            <w:noProof/>
            <w:webHidden/>
          </w:rPr>
          <w:fldChar w:fldCharType="separate"/>
        </w:r>
        <w:r w:rsidR="00A84A5A">
          <w:rPr>
            <w:noProof/>
            <w:webHidden/>
          </w:rPr>
          <w:t>3</w:t>
        </w:r>
        <w:r>
          <w:rPr>
            <w:noProof/>
            <w:webHidden/>
          </w:rPr>
          <w:fldChar w:fldCharType="end"/>
        </w:r>
      </w:hyperlink>
    </w:p>
    <w:p w14:paraId="18D280BD" w14:textId="57983B93" w:rsidR="004C5BE6" w:rsidRDefault="004C5BE6">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02732512" w:history="1">
        <w:r w:rsidRPr="005A147E">
          <w:rPr>
            <w:rStyle w:val="Hyperlink"/>
            <w:noProof/>
          </w:rPr>
          <w:t>The Origins of EFT: From Ancient Roots to Modern Breakthrough</w:t>
        </w:r>
        <w:r>
          <w:rPr>
            <w:noProof/>
            <w:webHidden/>
          </w:rPr>
          <w:tab/>
        </w:r>
        <w:r>
          <w:rPr>
            <w:noProof/>
            <w:webHidden/>
          </w:rPr>
          <w:fldChar w:fldCharType="begin"/>
        </w:r>
        <w:r>
          <w:rPr>
            <w:noProof/>
            <w:webHidden/>
          </w:rPr>
          <w:instrText xml:space="preserve"> PAGEREF _Toc202732512 \h </w:instrText>
        </w:r>
        <w:r>
          <w:rPr>
            <w:noProof/>
            <w:webHidden/>
          </w:rPr>
        </w:r>
        <w:r>
          <w:rPr>
            <w:noProof/>
            <w:webHidden/>
          </w:rPr>
          <w:fldChar w:fldCharType="separate"/>
        </w:r>
        <w:r w:rsidR="00A84A5A">
          <w:rPr>
            <w:noProof/>
            <w:webHidden/>
          </w:rPr>
          <w:t>3</w:t>
        </w:r>
        <w:r>
          <w:rPr>
            <w:noProof/>
            <w:webHidden/>
          </w:rPr>
          <w:fldChar w:fldCharType="end"/>
        </w:r>
      </w:hyperlink>
    </w:p>
    <w:p w14:paraId="5EA19738" w14:textId="5747FDA3" w:rsidR="004C5BE6" w:rsidRDefault="004C5BE6">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02732513" w:history="1">
        <w:r w:rsidRPr="005A147E">
          <w:rPr>
            <w:rStyle w:val="Hyperlink"/>
            <w:noProof/>
          </w:rPr>
          <w:t>Research</w:t>
        </w:r>
        <w:r>
          <w:rPr>
            <w:noProof/>
            <w:webHidden/>
          </w:rPr>
          <w:tab/>
        </w:r>
        <w:r>
          <w:rPr>
            <w:noProof/>
            <w:webHidden/>
          </w:rPr>
          <w:fldChar w:fldCharType="begin"/>
        </w:r>
        <w:r>
          <w:rPr>
            <w:noProof/>
            <w:webHidden/>
          </w:rPr>
          <w:instrText xml:space="preserve"> PAGEREF _Toc202732513 \h </w:instrText>
        </w:r>
        <w:r>
          <w:rPr>
            <w:noProof/>
            <w:webHidden/>
          </w:rPr>
        </w:r>
        <w:r>
          <w:rPr>
            <w:noProof/>
            <w:webHidden/>
          </w:rPr>
          <w:fldChar w:fldCharType="separate"/>
        </w:r>
        <w:r w:rsidR="00A84A5A">
          <w:rPr>
            <w:noProof/>
            <w:webHidden/>
          </w:rPr>
          <w:t>7</w:t>
        </w:r>
        <w:r>
          <w:rPr>
            <w:noProof/>
            <w:webHidden/>
          </w:rPr>
          <w:fldChar w:fldCharType="end"/>
        </w:r>
      </w:hyperlink>
    </w:p>
    <w:p w14:paraId="783320E6" w14:textId="724405CE" w:rsidR="004C5BE6" w:rsidRDefault="004C5BE6">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2732514" w:history="1">
        <w:r w:rsidRPr="005A147E">
          <w:rPr>
            <w:rStyle w:val="Hyperlink"/>
            <w:noProof/>
          </w:rPr>
          <w:t>What is EFT?</w:t>
        </w:r>
        <w:r>
          <w:rPr>
            <w:noProof/>
            <w:webHidden/>
          </w:rPr>
          <w:tab/>
        </w:r>
        <w:r>
          <w:rPr>
            <w:noProof/>
            <w:webHidden/>
          </w:rPr>
          <w:fldChar w:fldCharType="begin"/>
        </w:r>
        <w:r>
          <w:rPr>
            <w:noProof/>
            <w:webHidden/>
          </w:rPr>
          <w:instrText xml:space="preserve"> PAGEREF _Toc202732514 \h </w:instrText>
        </w:r>
        <w:r>
          <w:rPr>
            <w:noProof/>
            <w:webHidden/>
          </w:rPr>
        </w:r>
        <w:r>
          <w:rPr>
            <w:noProof/>
            <w:webHidden/>
          </w:rPr>
          <w:fldChar w:fldCharType="separate"/>
        </w:r>
        <w:r w:rsidR="00A84A5A">
          <w:rPr>
            <w:noProof/>
            <w:webHidden/>
          </w:rPr>
          <w:t>8</w:t>
        </w:r>
        <w:r>
          <w:rPr>
            <w:noProof/>
            <w:webHidden/>
          </w:rPr>
          <w:fldChar w:fldCharType="end"/>
        </w:r>
      </w:hyperlink>
    </w:p>
    <w:p w14:paraId="5C82046D" w14:textId="24CFDCCC" w:rsidR="004C5BE6" w:rsidRDefault="004C5BE6">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02732515" w:history="1">
        <w:r w:rsidRPr="005A147E">
          <w:rPr>
            <w:rStyle w:val="Hyperlink"/>
            <w:noProof/>
          </w:rPr>
          <w:t>The EFT Discovery Statement</w:t>
        </w:r>
        <w:r>
          <w:rPr>
            <w:noProof/>
            <w:webHidden/>
          </w:rPr>
          <w:tab/>
        </w:r>
        <w:r>
          <w:rPr>
            <w:noProof/>
            <w:webHidden/>
          </w:rPr>
          <w:fldChar w:fldCharType="begin"/>
        </w:r>
        <w:r>
          <w:rPr>
            <w:noProof/>
            <w:webHidden/>
          </w:rPr>
          <w:instrText xml:space="preserve"> PAGEREF _Toc202732515 \h </w:instrText>
        </w:r>
        <w:r>
          <w:rPr>
            <w:noProof/>
            <w:webHidden/>
          </w:rPr>
        </w:r>
        <w:r>
          <w:rPr>
            <w:noProof/>
            <w:webHidden/>
          </w:rPr>
          <w:fldChar w:fldCharType="separate"/>
        </w:r>
        <w:r w:rsidR="00A84A5A">
          <w:rPr>
            <w:noProof/>
            <w:webHidden/>
          </w:rPr>
          <w:t>9</w:t>
        </w:r>
        <w:r>
          <w:rPr>
            <w:noProof/>
            <w:webHidden/>
          </w:rPr>
          <w:fldChar w:fldCharType="end"/>
        </w:r>
      </w:hyperlink>
    </w:p>
    <w:p w14:paraId="02F0A098" w14:textId="6C257AB2" w:rsidR="004C5BE6" w:rsidRDefault="004C5BE6">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2732516" w:history="1">
        <w:r w:rsidRPr="005A147E">
          <w:rPr>
            <w:rStyle w:val="Hyperlink"/>
            <w:noProof/>
          </w:rPr>
          <w:t>Let’s Begin</w:t>
        </w:r>
        <w:r>
          <w:rPr>
            <w:noProof/>
            <w:webHidden/>
          </w:rPr>
          <w:tab/>
        </w:r>
        <w:r>
          <w:rPr>
            <w:noProof/>
            <w:webHidden/>
          </w:rPr>
          <w:fldChar w:fldCharType="begin"/>
        </w:r>
        <w:r>
          <w:rPr>
            <w:noProof/>
            <w:webHidden/>
          </w:rPr>
          <w:instrText xml:space="preserve"> PAGEREF _Toc202732516 \h </w:instrText>
        </w:r>
        <w:r>
          <w:rPr>
            <w:noProof/>
            <w:webHidden/>
          </w:rPr>
        </w:r>
        <w:r>
          <w:rPr>
            <w:noProof/>
            <w:webHidden/>
          </w:rPr>
          <w:fldChar w:fldCharType="separate"/>
        </w:r>
        <w:r w:rsidR="00A84A5A">
          <w:rPr>
            <w:noProof/>
            <w:webHidden/>
          </w:rPr>
          <w:t>12</w:t>
        </w:r>
        <w:r>
          <w:rPr>
            <w:noProof/>
            <w:webHidden/>
          </w:rPr>
          <w:fldChar w:fldCharType="end"/>
        </w:r>
      </w:hyperlink>
    </w:p>
    <w:p w14:paraId="644D9646" w14:textId="7736B577" w:rsidR="004C5BE6" w:rsidRDefault="004C5BE6">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02732517" w:history="1">
        <w:r w:rsidRPr="005A147E">
          <w:rPr>
            <w:rStyle w:val="Hyperlink"/>
            <w:noProof/>
          </w:rPr>
          <w:t>Creating a space to use EFT with yourself and others</w:t>
        </w:r>
        <w:r>
          <w:rPr>
            <w:noProof/>
            <w:webHidden/>
          </w:rPr>
          <w:tab/>
        </w:r>
        <w:r>
          <w:rPr>
            <w:noProof/>
            <w:webHidden/>
          </w:rPr>
          <w:fldChar w:fldCharType="begin"/>
        </w:r>
        <w:r>
          <w:rPr>
            <w:noProof/>
            <w:webHidden/>
          </w:rPr>
          <w:instrText xml:space="preserve"> PAGEREF _Toc202732517 \h </w:instrText>
        </w:r>
        <w:r>
          <w:rPr>
            <w:noProof/>
            <w:webHidden/>
          </w:rPr>
        </w:r>
        <w:r>
          <w:rPr>
            <w:noProof/>
            <w:webHidden/>
          </w:rPr>
          <w:fldChar w:fldCharType="separate"/>
        </w:r>
        <w:r w:rsidR="00A84A5A">
          <w:rPr>
            <w:noProof/>
            <w:webHidden/>
          </w:rPr>
          <w:t>12</w:t>
        </w:r>
        <w:r>
          <w:rPr>
            <w:noProof/>
            <w:webHidden/>
          </w:rPr>
          <w:fldChar w:fldCharType="end"/>
        </w:r>
      </w:hyperlink>
    </w:p>
    <w:p w14:paraId="0F8AD7F9" w14:textId="0D7920A2" w:rsidR="004C5BE6" w:rsidRDefault="004C5BE6">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02732518" w:history="1">
        <w:r w:rsidRPr="005A147E">
          <w:rPr>
            <w:rStyle w:val="Hyperlink"/>
            <w:noProof/>
          </w:rPr>
          <w:t>The Standard EFT International EFT Protocol</w:t>
        </w:r>
        <w:r>
          <w:rPr>
            <w:noProof/>
            <w:webHidden/>
          </w:rPr>
          <w:tab/>
        </w:r>
        <w:r>
          <w:rPr>
            <w:noProof/>
            <w:webHidden/>
          </w:rPr>
          <w:fldChar w:fldCharType="begin"/>
        </w:r>
        <w:r>
          <w:rPr>
            <w:noProof/>
            <w:webHidden/>
          </w:rPr>
          <w:instrText xml:space="preserve"> PAGEREF _Toc202732518 \h </w:instrText>
        </w:r>
        <w:r>
          <w:rPr>
            <w:noProof/>
            <w:webHidden/>
          </w:rPr>
        </w:r>
        <w:r>
          <w:rPr>
            <w:noProof/>
            <w:webHidden/>
          </w:rPr>
          <w:fldChar w:fldCharType="separate"/>
        </w:r>
        <w:r w:rsidR="00A84A5A">
          <w:rPr>
            <w:noProof/>
            <w:webHidden/>
          </w:rPr>
          <w:t>12</w:t>
        </w:r>
        <w:r>
          <w:rPr>
            <w:noProof/>
            <w:webHidden/>
          </w:rPr>
          <w:fldChar w:fldCharType="end"/>
        </w:r>
      </w:hyperlink>
    </w:p>
    <w:p w14:paraId="061E4D6A" w14:textId="547584A9" w:rsidR="004C5BE6" w:rsidRDefault="004C5BE6">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2732520" w:history="1">
        <w:r w:rsidRPr="005A147E">
          <w:rPr>
            <w:rStyle w:val="Hyperlink"/>
            <w:noProof/>
          </w:rPr>
          <w:t>Getting it Right</w:t>
        </w:r>
        <w:r>
          <w:rPr>
            <w:noProof/>
            <w:webHidden/>
          </w:rPr>
          <w:tab/>
        </w:r>
        <w:r>
          <w:rPr>
            <w:noProof/>
            <w:webHidden/>
          </w:rPr>
          <w:fldChar w:fldCharType="begin"/>
        </w:r>
        <w:r>
          <w:rPr>
            <w:noProof/>
            <w:webHidden/>
          </w:rPr>
          <w:instrText xml:space="preserve"> PAGEREF _Toc202732520 \h </w:instrText>
        </w:r>
        <w:r>
          <w:rPr>
            <w:noProof/>
            <w:webHidden/>
          </w:rPr>
        </w:r>
        <w:r>
          <w:rPr>
            <w:noProof/>
            <w:webHidden/>
          </w:rPr>
          <w:fldChar w:fldCharType="separate"/>
        </w:r>
        <w:r w:rsidR="00A84A5A">
          <w:rPr>
            <w:noProof/>
            <w:webHidden/>
          </w:rPr>
          <w:t>19</w:t>
        </w:r>
        <w:r>
          <w:rPr>
            <w:noProof/>
            <w:webHidden/>
          </w:rPr>
          <w:fldChar w:fldCharType="end"/>
        </w:r>
      </w:hyperlink>
    </w:p>
    <w:p w14:paraId="538C91AE" w14:textId="35545EB0" w:rsidR="004C5BE6" w:rsidRDefault="004C5BE6">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2732521" w:history="1">
        <w:r w:rsidRPr="005A147E">
          <w:rPr>
            <w:rStyle w:val="Hyperlink"/>
            <w:noProof/>
          </w:rPr>
          <w:t>Becoming an EFT Detective</w:t>
        </w:r>
        <w:r>
          <w:rPr>
            <w:noProof/>
            <w:webHidden/>
          </w:rPr>
          <w:tab/>
        </w:r>
        <w:r>
          <w:rPr>
            <w:noProof/>
            <w:webHidden/>
          </w:rPr>
          <w:fldChar w:fldCharType="begin"/>
        </w:r>
        <w:r>
          <w:rPr>
            <w:noProof/>
            <w:webHidden/>
          </w:rPr>
          <w:instrText xml:space="preserve"> PAGEREF _Toc202732521 \h </w:instrText>
        </w:r>
        <w:r>
          <w:rPr>
            <w:noProof/>
            <w:webHidden/>
          </w:rPr>
        </w:r>
        <w:r>
          <w:rPr>
            <w:noProof/>
            <w:webHidden/>
          </w:rPr>
          <w:fldChar w:fldCharType="separate"/>
        </w:r>
        <w:r w:rsidR="00A84A5A">
          <w:rPr>
            <w:noProof/>
            <w:webHidden/>
          </w:rPr>
          <w:t>22</w:t>
        </w:r>
        <w:r>
          <w:rPr>
            <w:noProof/>
            <w:webHidden/>
          </w:rPr>
          <w:fldChar w:fldCharType="end"/>
        </w:r>
      </w:hyperlink>
    </w:p>
    <w:p w14:paraId="52BDA690" w14:textId="154AA98E" w:rsidR="004C5BE6" w:rsidRDefault="004C5BE6">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02732522" w:history="1">
        <w:r w:rsidRPr="005A147E">
          <w:rPr>
            <w:rStyle w:val="Hyperlink"/>
            <w:noProof/>
          </w:rPr>
          <w:t>Aspects</w:t>
        </w:r>
        <w:r>
          <w:rPr>
            <w:noProof/>
            <w:webHidden/>
          </w:rPr>
          <w:tab/>
        </w:r>
        <w:r>
          <w:rPr>
            <w:noProof/>
            <w:webHidden/>
          </w:rPr>
          <w:fldChar w:fldCharType="begin"/>
        </w:r>
        <w:r>
          <w:rPr>
            <w:noProof/>
            <w:webHidden/>
          </w:rPr>
          <w:instrText xml:space="preserve"> PAGEREF _Toc202732522 \h </w:instrText>
        </w:r>
        <w:r>
          <w:rPr>
            <w:noProof/>
            <w:webHidden/>
          </w:rPr>
        </w:r>
        <w:r>
          <w:rPr>
            <w:noProof/>
            <w:webHidden/>
          </w:rPr>
          <w:fldChar w:fldCharType="separate"/>
        </w:r>
        <w:r w:rsidR="00A84A5A">
          <w:rPr>
            <w:noProof/>
            <w:webHidden/>
          </w:rPr>
          <w:t>23</w:t>
        </w:r>
        <w:r>
          <w:rPr>
            <w:noProof/>
            <w:webHidden/>
          </w:rPr>
          <w:fldChar w:fldCharType="end"/>
        </w:r>
      </w:hyperlink>
    </w:p>
    <w:p w14:paraId="50ABC0CC" w14:textId="6FD659EE" w:rsidR="004C5BE6" w:rsidRDefault="004C5BE6">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02732523" w:history="1">
        <w:r w:rsidRPr="005A147E">
          <w:rPr>
            <w:rStyle w:val="Hyperlink"/>
            <w:noProof/>
          </w:rPr>
          <w:t>Cognitive Shifts and the Apex Effect</w:t>
        </w:r>
        <w:r>
          <w:rPr>
            <w:noProof/>
            <w:webHidden/>
          </w:rPr>
          <w:tab/>
        </w:r>
        <w:r>
          <w:rPr>
            <w:noProof/>
            <w:webHidden/>
          </w:rPr>
          <w:fldChar w:fldCharType="begin"/>
        </w:r>
        <w:r>
          <w:rPr>
            <w:noProof/>
            <w:webHidden/>
          </w:rPr>
          <w:instrText xml:space="preserve"> PAGEREF _Toc202732523 \h </w:instrText>
        </w:r>
        <w:r>
          <w:rPr>
            <w:noProof/>
            <w:webHidden/>
          </w:rPr>
        </w:r>
        <w:r>
          <w:rPr>
            <w:noProof/>
            <w:webHidden/>
          </w:rPr>
          <w:fldChar w:fldCharType="separate"/>
        </w:r>
        <w:r w:rsidR="00A84A5A">
          <w:rPr>
            <w:noProof/>
            <w:webHidden/>
          </w:rPr>
          <w:t>28</w:t>
        </w:r>
        <w:r>
          <w:rPr>
            <w:noProof/>
            <w:webHidden/>
          </w:rPr>
          <w:fldChar w:fldCharType="end"/>
        </w:r>
      </w:hyperlink>
    </w:p>
    <w:p w14:paraId="68102DD2" w14:textId="2A367856" w:rsidR="004C5BE6" w:rsidRDefault="004C5BE6">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02732524" w:history="1">
        <w:r w:rsidRPr="005A147E">
          <w:rPr>
            <w:rStyle w:val="Hyperlink"/>
            <w:noProof/>
          </w:rPr>
          <w:t>Continual Tapping and Your Point</w:t>
        </w:r>
        <w:r>
          <w:rPr>
            <w:noProof/>
            <w:webHidden/>
          </w:rPr>
          <w:tab/>
        </w:r>
        <w:r>
          <w:rPr>
            <w:noProof/>
            <w:webHidden/>
          </w:rPr>
          <w:fldChar w:fldCharType="begin"/>
        </w:r>
        <w:r>
          <w:rPr>
            <w:noProof/>
            <w:webHidden/>
          </w:rPr>
          <w:instrText xml:space="preserve"> PAGEREF _Toc202732524 \h </w:instrText>
        </w:r>
        <w:r>
          <w:rPr>
            <w:noProof/>
            <w:webHidden/>
          </w:rPr>
        </w:r>
        <w:r>
          <w:rPr>
            <w:noProof/>
            <w:webHidden/>
          </w:rPr>
          <w:fldChar w:fldCharType="separate"/>
        </w:r>
        <w:r w:rsidR="00A84A5A">
          <w:rPr>
            <w:noProof/>
            <w:webHidden/>
          </w:rPr>
          <w:t>29</w:t>
        </w:r>
        <w:r>
          <w:rPr>
            <w:noProof/>
            <w:webHidden/>
          </w:rPr>
          <w:fldChar w:fldCharType="end"/>
        </w:r>
      </w:hyperlink>
    </w:p>
    <w:p w14:paraId="4FBAB7B7" w14:textId="24FFA467" w:rsidR="004C5BE6" w:rsidRDefault="004C5BE6">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02732525" w:history="1">
        <w:r w:rsidRPr="005A147E">
          <w:rPr>
            <w:rStyle w:val="Hyperlink"/>
            <w:noProof/>
          </w:rPr>
          <w:t>Borrowing Benefits</w:t>
        </w:r>
        <w:r>
          <w:rPr>
            <w:noProof/>
            <w:webHidden/>
          </w:rPr>
          <w:tab/>
        </w:r>
        <w:r>
          <w:rPr>
            <w:noProof/>
            <w:webHidden/>
          </w:rPr>
          <w:fldChar w:fldCharType="begin"/>
        </w:r>
        <w:r>
          <w:rPr>
            <w:noProof/>
            <w:webHidden/>
          </w:rPr>
          <w:instrText xml:space="preserve"> PAGEREF _Toc202732525 \h </w:instrText>
        </w:r>
        <w:r>
          <w:rPr>
            <w:noProof/>
            <w:webHidden/>
          </w:rPr>
        </w:r>
        <w:r>
          <w:rPr>
            <w:noProof/>
            <w:webHidden/>
          </w:rPr>
          <w:fldChar w:fldCharType="separate"/>
        </w:r>
        <w:r w:rsidR="00A84A5A">
          <w:rPr>
            <w:noProof/>
            <w:webHidden/>
          </w:rPr>
          <w:t>31</w:t>
        </w:r>
        <w:r>
          <w:rPr>
            <w:noProof/>
            <w:webHidden/>
          </w:rPr>
          <w:fldChar w:fldCharType="end"/>
        </w:r>
      </w:hyperlink>
    </w:p>
    <w:p w14:paraId="4926CCEF" w14:textId="49CE77DE" w:rsidR="004C5BE6" w:rsidRDefault="004C5BE6">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2732526" w:history="1">
        <w:r w:rsidRPr="005A147E">
          <w:rPr>
            <w:rStyle w:val="Hyperlink"/>
            <w:noProof/>
          </w:rPr>
          <w:t>Introduction to Working with Memory and Trauma</w:t>
        </w:r>
        <w:r>
          <w:rPr>
            <w:noProof/>
            <w:webHidden/>
          </w:rPr>
          <w:tab/>
        </w:r>
        <w:r>
          <w:rPr>
            <w:noProof/>
            <w:webHidden/>
          </w:rPr>
          <w:fldChar w:fldCharType="begin"/>
        </w:r>
        <w:r>
          <w:rPr>
            <w:noProof/>
            <w:webHidden/>
          </w:rPr>
          <w:instrText xml:space="preserve"> PAGEREF _Toc202732526 \h </w:instrText>
        </w:r>
        <w:r>
          <w:rPr>
            <w:noProof/>
            <w:webHidden/>
          </w:rPr>
        </w:r>
        <w:r>
          <w:rPr>
            <w:noProof/>
            <w:webHidden/>
          </w:rPr>
          <w:fldChar w:fldCharType="separate"/>
        </w:r>
        <w:r w:rsidR="00A84A5A">
          <w:rPr>
            <w:noProof/>
            <w:webHidden/>
          </w:rPr>
          <w:t>32</w:t>
        </w:r>
        <w:r>
          <w:rPr>
            <w:noProof/>
            <w:webHidden/>
          </w:rPr>
          <w:fldChar w:fldCharType="end"/>
        </w:r>
      </w:hyperlink>
    </w:p>
    <w:p w14:paraId="7090C46A" w14:textId="7CEEE638" w:rsidR="004C5BE6" w:rsidRDefault="004C5BE6">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02732527" w:history="1">
        <w:r w:rsidRPr="005A147E">
          <w:rPr>
            <w:rStyle w:val="Hyperlink"/>
            <w:noProof/>
            <w:lang w:val="en-US"/>
          </w:rPr>
          <w:t>The Narrated Movie Technique (The Movie Technique and Tell the Story Technique)</w:t>
        </w:r>
        <w:r>
          <w:rPr>
            <w:noProof/>
            <w:webHidden/>
          </w:rPr>
          <w:tab/>
        </w:r>
        <w:r>
          <w:rPr>
            <w:noProof/>
            <w:webHidden/>
          </w:rPr>
          <w:fldChar w:fldCharType="begin"/>
        </w:r>
        <w:r>
          <w:rPr>
            <w:noProof/>
            <w:webHidden/>
          </w:rPr>
          <w:instrText xml:space="preserve"> PAGEREF _Toc202732527 \h </w:instrText>
        </w:r>
        <w:r>
          <w:rPr>
            <w:noProof/>
            <w:webHidden/>
          </w:rPr>
        </w:r>
        <w:r>
          <w:rPr>
            <w:noProof/>
            <w:webHidden/>
          </w:rPr>
          <w:fldChar w:fldCharType="separate"/>
        </w:r>
        <w:r w:rsidR="00A84A5A">
          <w:rPr>
            <w:noProof/>
            <w:webHidden/>
          </w:rPr>
          <w:t>32</w:t>
        </w:r>
        <w:r>
          <w:rPr>
            <w:noProof/>
            <w:webHidden/>
          </w:rPr>
          <w:fldChar w:fldCharType="end"/>
        </w:r>
      </w:hyperlink>
    </w:p>
    <w:p w14:paraId="7CCBFD4E" w14:textId="2CD29CA1" w:rsidR="004C5BE6" w:rsidRDefault="004C5BE6">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2732528" w:history="1">
        <w:r w:rsidRPr="005A147E">
          <w:rPr>
            <w:rStyle w:val="Hyperlink"/>
            <w:noProof/>
          </w:rPr>
          <w:t>EFT for Physical Issues</w:t>
        </w:r>
        <w:r>
          <w:rPr>
            <w:noProof/>
            <w:webHidden/>
          </w:rPr>
          <w:tab/>
        </w:r>
        <w:r>
          <w:rPr>
            <w:noProof/>
            <w:webHidden/>
          </w:rPr>
          <w:fldChar w:fldCharType="begin"/>
        </w:r>
        <w:r>
          <w:rPr>
            <w:noProof/>
            <w:webHidden/>
          </w:rPr>
          <w:instrText xml:space="preserve"> PAGEREF _Toc202732528 \h </w:instrText>
        </w:r>
        <w:r>
          <w:rPr>
            <w:noProof/>
            <w:webHidden/>
          </w:rPr>
        </w:r>
        <w:r>
          <w:rPr>
            <w:noProof/>
            <w:webHidden/>
          </w:rPr>
          <w:fldChar w:fldCharType="separate"/>
        </w:r>
        <w:r w:rsidR="00A84A5A">
          <w:rPr>
            <w:noProof/>
            <w:webHidden/>
          </w:rPr>
          <w:t>34</w:t>
        </w:r>
        <w:r>
          <w:rPr>
            <w:noProof/>
            <w:webHidden/>
          </w:rPr>
          <w:fldChar w:fldCharType="end"/>
        </w:r>
      </w:hyperlink>
    </w:p>
    <w:p w14:paraId="38C1A1A2" w14:textId="05C2867D" w:rsidR="004C5BE6" w:rsidRDefault="004C5BE6">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2732529" w:history="1">
        <w:r w:rsidRPr="005A147E">
          <w:rPr>
            <w:rStyle w:val="Hyperlink"/>
            <w:noProof/>
          </w:rPr>
          <w:t>EFT for Cravings</w:t>
        </w:r>
        <w:r>
          <w:rPr>
            <w:noProof/>
            <w:webHidden/>
          </w:rPr>
          <w:tab/>
        </w:r>
        <w:r>
          <w:rPr>
            <w:noProof/>
            <w:webHidden/>
          </w:rPr>
          <w:fldChar w:fldCharType="begin"/>
        </w:r>
        <w:r>
          <w:rPr>
            <w:noProof/>
            <w:webHidden/>
          </w:rPr>
          <w:instrText xml:space="preserve"> PAGEREF _Toc202732529 \h </w:instrText>
        </w:r>
        <w:r>
          <w:rPr>
            <w:noProof/>
            <w:webHidden/>
          </w:rPr>
        </w:r>
        <w:r>
          <w:rPr>
            <w:noProof/>
            <w:webHidden/>
          </w:rPr>
          <w:fldChar w:fldCharType="separate"/>
        </w:r>
        <w:r w:rsidR="00A84A5A">
          <w:rPr>
            <w:noProof/>
            <w:webHidden/>
          </w:rPr>
          <w:t>35</w:t>
        </w:r>
        <w:r>
          <w:rPr>
            <w:noProof/>
            <w:webHidden/>
          </w:rPr>
          <w:fldChar w:fldCharType="end"/>
        </w:r>
      </w:hyperlink>
    </w:p>
    <w:p w14:paraId="776286E9" w14:textId="39D9A1B1" w:rsidR="004C5BE6" w:rsidRDefault="004C5BE6">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02732530" w:history="1">
        <w:r w:rsidRPr="005A147E">
          <w:rPr>
            <w:rStyle w:val="Hyperlink"/>
            <w:noProof/>
          </w:rPr>
          <w:t>Related Areas for EFT</w:t>
        </w:r>
        <w:r>
          <w:rPr>
            <w:noProof/>
            <w:webHidden/>
          </w:rPr>
          <w:tab/>
        </w:r>
        <w:r>
          <w:rPr>
            <w:noProof/>
            <w:webHidden/>
          </w:rPr>
          <w:fldChar w:fldCharType="begin"/>
        </w:r>
        <w:r>
          <w:rPr>
            <w:noProof/>
            <w:webHidden/>
          </w:rPr>
          <w:instrText xml:space="preserve"> PAGEREF _Toc202732530 \h </w:instrText>
        </w:r>
        <w:r>
          <w:rPr>
            <w:noProof/>
            <w:webHidden/>
          </w:rPr>
        </w:r>
        <w:r>
          <w:rPr>
            <w:noProof/>
            <w:webHidden/>
          </w:rPr>
          <w:fldChar w:fldCharType="separate"/>
        </w:r>
        <w:r w:rsidR="00A84A5A">
          <w:rPr>
            <w:noProof/>
            <w:webHidden/>
          </w:rPr>
          <w:t>36</w:t>
        </w:r>
        <w:r>
          <w:rPr>
            <w:noProof/>
            <w:webHidden/>
          </w:rPr>
          <w:fldChar w:fldCharType="end"/>
        </w:r>
      </w:hyperlink>
    </w:p>
    <w:p w14:paraId="19DE884A" w14:textId="0881B290" w:rsidR="004C5BE6" w:rsidRDefault="004C5BE6">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2732531" w:history="1">
        <w:r w:rsidRPr="005A147E">
          <w:rPr>
            <w:rStyle w:val="Hyperlink"/>
            <w:noProof/>
          </w:rPr>
          <w:t>EFT for Phobias</w:t>
        </w:r>
        <w:r>
          <w:rPr>
            <w:noProof/>
            <w:webHidden/>
          </w:rPr>
          <w:tab/>
        </w:r>
        <w:r>
          <w:rPr>
            <w:noProof/>
            <w:webHidden/>
          </w:rPr>
          <w:fldChar w:fldCharType="begin"/>
        </w:r>
        <w:r>
          <w:rPr>
            <w:noProof/>
            <w:webHidden/>
          </w:rPr>
          <w:instrText xml:space="preserve"> PAGEREF _Toc202732531 \h </w:instrText>
        </w:r>
        <w:r>
          <w:rPr>
            <w:noProof/>
            <w:webHidden/>
          </w:rPr>
        </w:r>
        <w:r>
          <w:rPr>
            <w:noProof/>
            <w:webHidden/>
          </w:rPr>
          <w:fldChar w:fldCharType="separate"/>
        </w:r>
        <w:r w:rsidR="00A84A5A">
          <w:rPr>
            <w:noProof/>
            <w:webHidden/>
          </w:rPr>
          <w:t>38</w:t>
        </w:r>
        <w:r>
          <w:rPr>
            <w:noProof/>
            <w:webHidden/>
          </w:rPr>
          <w:fldChar w:fldCharType="end"/>
        </w:r>
      </w:hyperlink>
    </w:p>
    <w:p w14:paraId="10961A29" w14:textId="4995A1FC" w:rsidR="004C5BE6" w:rsidRDefault="004C5BE6">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02732533" w:history="1">
        <w:r w:rsidRPr="005A147E">
          <w:rPr>
            <w:rStyle w:val="Hyperlink"/>
            <w:noProof/>
          </w:rPr>
          <w:t>What to look for:</w:t>
        </w:r>
        <w:r>
          <w:rPr>
            <w:noProof/>
            <w:webHidden/>
          </w:rPr>
          <w:tab/>
        </w:r>
        <w:r>
          <w:rPr>
            <w:noProof/>
            <w:webHidden/>
          </w:rPr>
          <w:fldChar w:fldCharType="begin"/>
        </w:r>
        <w:r>
          <w:rPr>
            <w:noProof/>
            <w:webHidden/>
          </w:rPr>
          <w:instrText xml:space="preserve"> PAGEREF _Toc202732533 \h </w:instrText>
        </w:r>
        <w:r>
          <w:rPr>
            <w:noProof/>
            <w:webHidden/>
          </w:rPr>
        </w:r>
        <w:r>
          <w:rPr>
            <w:noProof/>
            <w:webHidden/>
          </w:rPr>
          <w:fldChar w:fldCharType="separate"/>
        </w:r>
        <w:r w:rsidR="00A84A5A">
          <w:rPr>
            <w:noProof/>
            <w:webHidden/>
          </w:rPr>
          <w:t>38</w:t>
        </w:r>
        <w:r>
          <w:rPr>
            <w:noProof/>
            <w:webHidden/>
          </w:rPr>
          <w:fldChar w:fldCharType="end"/>
        </w:r>
      </w:hyperlink>
    </w:p>
    <w:p w14:paraId="697656CE" w14:textId="5EB78788" w:rsidR="004C5BE6" w:rsidRDefault="004C5BE6">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02732534" w:history="1">
        <w:r w:rsidRPr="005A147E">
          <w:rPr>
            <w:rStyle w:val="Hyperlink"/>
            <w:noProof/>
          </w:rPr>
          <w:t>Cognitive Changes</w:t>
        </w:r>
        <w:r>
          <w:rPr>
            <w:noProof/>
            <w:webHidden/>
          </w:rPr>
          <w:tab/>
        </w:r>
        <w:r>
          <w:rPr>
            <w:noProof/>
            <w:webHidden/>
          </w:rPr>
          <w:fldChar w:fldCharType="begin"/>
        </w:r>
        <w:r>
          <w:rPr>
            <w:noProof/>
            <w:webHidden/>
          </w:rPr>
          <w:instrText xml:space="preserve"> PAGEREF _Toc202732534 \h </w:instrText>
        </w:r>
        <w:r>
          <w:rPr>
            <w:noProof/>
            <w:webHidden/>
          </w:rPr>
        </w:r>
        <w:r>
          <w:rPr>
            <w:noProof/>
            <w:webHidden/>
          </w:rPr>
          <w:fldChar w:fldCharType="separate"/>
        </w:r>
        <w:r w:rsidR="00A84A5A">
          <w:rPr>
            <w:noProof/>
            <w:webHidden/>
          </w:rPr>
          <w:t>39</w:t>
        </w:r>
        <w:r>
          <w:rPr>
            <w:noProof/>
            <w:webHidden/>
          </w:rPr>
          <w:fldChar w:fldCharType="end"/>
        </w:r>
      </w:hyperlink>
    </w:p>
    <w:p w14:paraId="7BED1AB6" w14:textId="7A63F3EB" w:rsidR="004C5BE6" w:rsidRDefault="004C5BE6">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02732535" w:history="1">
        <w:r w:rsidRPr="005A147E">
          <w:rPr>
            <w:rStyle w:val="Hyperlink"/>
            <w:noProof/>
          </w:rPr>
          <w:t>Intense Emotions and Abreactions</w:t>
        </w:r>
        <w:r>
          <w:rPr>
            <w:noProof/>
            <w:webHidden/>
          </w:rPr>
          <w:tab/>
        </w:r>
        <w:r>
          <w:rPr>
            <w:noProof/>
            <w:webHidden/>
          </w:rPr>
          <w:fldChar w:fldCharType="begin"/>
        </w:r>
        <w:r>
          <w:rPr>
            <w:noProof/>
            <w:webHidden/>
          </w:rPr>
          <w:instrText xml:space="preserve"> PAGEREF _Toc202732535 \h </w:instrText>
        </w:r>
        <w:r>
          <w:rPr>
            <w:noProof/>
            <w:webHidden/>
          </w:rPr>
        </w:r>
        <w:r>
          <w:rPr>
            <w:noProof/>
            <w:webHidden/>
          </w:rPr>
          <w:fldChar w:fldCharType="separate"/>
        </w:r>
        <w:r w:rsidR="00A84A5A">
          <w:rPr>
            <w:noProof/>
            <w:webHidden/>
          </w:rPr>
          <w:t>39</w:t>
        </w:r>
        <w:r>
          <w:rPr>
            <w:noProof/>
            <w:webHidden/>
          </w:rPr>
          <w:fldChar w:fldCharType="end"/>
        </w:r>
      </w:hyperlink>
    </w:p>
    <w:p w14:paraId="5226BE50" w14:textId="526FADA2" w:rsidR="004C5BE6" w:rsidRDefault="004C5BE6">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02732536" w:history="1">
        <w:r w:rsidRPr="005A147E">
          <w:rPr>
            <w:rStyle w:val="Hyperlink"/>
            <w:noProof/>
          </w:rPr>
          <w:t>Confidentiality and Healthy Boundaries</w:t>
        </w:r>
        <w:r>
          <w:rPr>
            <w:noProof/>
            <w:webHidden/>
          </w:rPr>
          <w:tab/>
        </w:r>
        <w:r>
          <w:rPr>
            <w:noProof/>
            <w:webHidden/>
          </w:rPr>
          <w:fldChar w:fldCharType="begin"/>
        </w:r>
        <w:r>
          <w:rPr>
            <w:noProof/>
            <w:webHidden/>
          </w:rPr>
          <w:instrText xml:space="preserve"> PAGEREF _Toc202732536 \h </w:instrText>
        </w:r>
        <w:r>
          <w:rPr>
            <w:noProof/>
            <w:webHidden/>
          </w:rPr>
        </w:r>
        <w:r>
          <w:rPr>
            <w:noProof/>
            <w:webHidden/>
          </w:rPr>
          <w:fldChar w:fldCharType="separate"/>
        </w:r>
        <w:r w:rsidR="00A84A5A">
          <w:rPr>
            <w:noProof/>
            <w:webHidden/>
          </w:rPr>
          <w:t>40</w:t>
        </w:r>
        <w:r>
          <w:rPr>
            <w:noProof/>
            <w:webHidden/>
          </w:rPr>
          <w:fldChar w:fldCharType="end"/>
        </w:r>
      </w:hyperlink>
    </w:p>
    <w:p w14:paraId="335FE931" w14:textId="3AF3DFA7" w:rsidR="004C5BE6" w:rsidRDefault="004C5BE6">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2732537" w:history="1">
        <w:r w:rsidRPr="005A147E">
          <w:rPr>
            <w:rStyle w:val="Hyperlink"/>
            <w:noProof/>
          </w:rPr>
          <w:t>The Personal Peace Procedure</w:t>
        </w:r>
        <w:r>
          <w:rPr>
            <w:noProof/>
            <w:webHidden/>
          </w:rPr>
          <w:tab/>
        </w:r>
        <w:r>
          <w:rPr>
            <w:noProof/>
            <w:webHidden/>
          </w:rPr>
          <w:fldChar w:fldCharType="begin"/>
        </w:r>
        <w:r>
          <w:rPr>
            <w:noProof/>
            <w:webHidden/>
          </w:rPr>
          <w:instrText xml:space="preserve"> PAGEREF _Toc202732537 \h </w:instrText>
        </w:r>
        <w:r>
          <w:rPr>
            <w:noProof/>
            <w:webHidden/>
          </w:rPr>
        </w:r>
        <w:r>
          <w:rPr>
            <w:noProof/>
            <w:webHidden/>
          </w:rPr>
          <w:fldChar w:fldCharType="separate"/>
        </w:r>
        <w:r w:rsidR="00A84A5A">
          <w:rPr>
            <w:noProof/>
            <w:webHidden/>
          </w:rPr>
          <w:t>40</w:t>
        </w:r>
        <w:r>
          <w:rPr>
            <w:noProof/>
            <w:webHidden/>
          </w:rPr>
          <w:fldChar w:fldCharType="end"/>
        </w:r>
      </w:hyperlink>
    </w:p>
    <w:p w14:paraId="0181C662" w14:textId="4CCFA8F1" w:rsidR="004C5BE6" w:rsidRDefault="004C5BE6">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02732538" w:history="1">
        <w:r w:rsidRPr="005A147E">
          <w:rPr>
            <w:rStyle w:val="Hyperlink"/>
            <w:noProof/>
            <w:lang w:val="en-US"/>
          </w:rPr>
          <w:t>In Closing here are some Helpful Tips for Basic EFT</w:t>
        </w:r>
        <w:r>
          <w:rPr>
            <w:noProof/>
            <w:webHidden/>
          </w:rPr>
          <w:tab/>
        </w:r>
        <w:r>
          <w:rPr>
            <w:noProof/>
            <w:webHidden/>
          </w:rPr>
          <w:fldChar w:fldCharType="begin"/>
        </w:r>
        <w:r>
          <w:rPr>
            <w:noProof/>
            <w:webHidden/>
          </w:rPr>
          <w:instrText xml:space="preserve"> PAGEREF _Toc202732538 \h </w:instrText>
        </w:r>
        <w:r>
          <w:rPr>
            <w:noProof/>
            <w:webHidden/>
          </w:rPr>
        </w:r>
        <w:r>
          <w:rPr>
            <w:noProof/>
            <w:webHidden/>
          </w:rPr>
          <w:fldChar w:fldCharType="separate"/>
        </w:r>
        <w:r w:rsidR="00A84A5A">
          <w:rPr>
            <w:noProof/>
            <w:webHidden/>
          </w:rPr>
          <w:t>42</w:t>
        </w:r>
        <w:r>
          <w:rPr>
            <w:noProof/>
            <w:webHidden/>
          </w:rPr>
          <w:fldChar w:fldCharType="end"/>
        </w:r>
      </w:hyperlink>
    </w:p>
    <w:p w14:paraId="6AA45F50" w14:textId="37A8053B" w:rsidR="004C5BE6" w:rsidRDefault="004C5BE6">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02732539" w:history="1">
        <w:r w:rsidRPr="005A147E">
          <w:rPr>
            <w:rStyle w:val="Hyperlink"/>
            <w:noProof/>
          </w:rPr>
          <w:t>Frequently Asked Questions:</w:t>
        </w:r>
        <w:r>
          <w:rPr>
            <w:noProof/>
            <w:webHidden/>
          </w:rPr>
          <w:tab/>
        </w:r>
        <w:r>
          <w:rPr>
            <w:noProof/>
            <w:webHidden/>
          </w:rPr>
          <w:fldChar w:fldCharType="begin"/>
        </w:r>
        <w:r>
          <w:rPr>
            <w:noProof/>
            <w:webHidden/>
          </w:rPr>
          <w:instrText xml:space="preserve"> PAGEREF _Toc202732539 \h </w:instrText>
        </w:r>
        <w:r>
          <w:rPr>
            <w:noProof/>
            <w:webHidden/>
          </w:rPr>
        </w:r>
        <w:r>
          <w:rPr>
            <w:noProof/>
            <w:webHidden/>
          </w:rPr>
          <w:fldChar w:fldCharType="separate"/>
        </w:r>
        <w:r w:rsidR="00A84A5A">
          <w:rPr>
            <w:noProof/>
            <w:webHidden/>
          </w:rPr>
          <w:t>43</w:t>
        </w:r>
        <w:r>
          <w:rPr>
            <w:noProof/>
            <w:webHidden/>
          </w:rPr>
          <w:fldChar w:fldCharType="end"/>
        </w:r>
      </w:hyperlink>
    </w:p>
    <w:p w14:paraId="1AE29C45" w14:textId="2514DB02" w:rsidR="004C5BE6" w:rsidRDefault="004C5BE6">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02732541" w:history="1">
        <w:r w:rsidRPr="005A147E">
          <w:rPr>
            <w:rStyle w:val="Hyperlink"/>
            <w:noProof/>
          </w:rPr>
          <w:t>Test how well you know EFT now</w:t>
        </w:r>
        <w:r>
          <w:rPr>
            <w:noProof/>
            <w:webHidden/>
          </w:rPr>
          <w:tab/>
        </w:r>
        <w:r>
          <w:rPr>
            <w:noProof/>
            <w:webHidden/>
          </w:rPr>
          <w:fldChar w:fldCharType="begin"/>
        </w:r>
        <w:r>
          <w:rPr>
            <w:noProof/>
            <w:webHidden/>
          </w:rPr>
          <w:instrText xml:space="preserve"> PAGEREF _Toc202732541 \h </w:instrText>
        </w:r>
        <w:r>
          <w:rPr>
            <w:noProof/>
            <w:webHidden/>
          </w:rPr>
        </w:r>
        <w:r>
          <w:rPr>
            <w:noProof/>
            <w:webHidden/>
          </w:rPr>
          <w:fldChar w:fldCharType="separate"/>
        </w:r>
        <w:r w:rsidR="00A84A5A">
          <w:rPr>
            <w:noProof/>
            <w:webHidden/>
          </w:rPr>
          <w:t>46</w:t>
        </w:r>
        <w:r>
          <w:rPr>
            <w:noProof/>
            <w:webHidden/>
          </w:rPr>
          <w:fldChar w:fldCharType="end"/>
        </w:r>
      </w:hyperlink>
    </w:p>
    <w:p w14:paraId="7E546481" w14:textId="77777777" w:rsidR="006D2C41" w:rsidRPr="00532AB2" w:rsidRDefault="006D2C41" w:rsidP="006D2C41">
      <w:pPr>
        <w:pStyle w:val="LTHeading1"/>
      </w:pPr>
      <w:r>
        <w:lastRenderedPageBreak/>
        <w:fldChar w:fldCharType="end"/>
      </w:r>
      <w:bookmarkStart w:id="22" w:name="_Toc202732510"/>
      <w:r w:rsidRPr="00532AB2">
        <w:t>Origins, Background and Efficacy</w:t>
      </w:r>
      <w:bookmarkEnd w:id="22"/>
    </w:p>
    <w:p w14:paraId="06A0B296" w14:textId="77777777" w:rsidR="006D2C41" w:rsidRPr="00532AB2" w:rsidRDefault="006D2C41" w:rsidP="006D2C41">
      <w:pPr>
        <w:pStyle w:val="LTHeading2"/>
      </w:pPr>
      <w:bookmarkStart w:id="23" w:name="_Toc202732511"/>
      <w:r w:rsidRPr="00532AB2">
        <w:t>Introduction</w:t>
      </w:r>
      <w:bookmarkEnd w:id="23"/>
    </w:p>
    <w:p w14:paraId="5DEFE980" w14:textId="57CB2070" w:rsidR="006D2C41" w:rsidRDefault="006D2C41" w:rsidP="006D2C41">
      <w:pPr>
        <w:pStyle w:val="LTNormal"/>
      </w:pPr>
      <w:r>
        <w:rPr>
          <w:b/>
          <w:bCs/>
        </w:rPr>
        <w:t>Emotional Freedom Techniques</w:t>
      </w:r>
      <w:r>
        <w:t xml:space="preserve"> (EFT) </w:t>
      </w:r>
      <w:r w:rsidR="001E7E5F">
        <w:t>is a simple, powerful tool that blends modern psychology with ancient Eastern acupressure. It has helped thousands around the world ease anxiety, reduce pain, overcome fears, and foster emotional clarity — all by tapping with your fingertips on specific energy points in the body. EFT has been fast gaining popularity through many TV shows as well as receiving much positive press in magazines such as Zest, Hello, Daily Mail and even in the Times and Telegraph.</w:t>
      </w:r>
    </w:p>
    <w:p w14:paraId="3E20C510" w14:textId="5AD917F2" w:rsidR="001E7E5F" w:rsidRPr="001E7E5F" w:rsidRDefault="001E7E5F" w:rsidP="001E7E5F">
      <w:pPr>
        <w:pStyle w:val="LTNormal"/>
      </w:pPr>
      <w:r w:rsidRPr="001E7E5F">
        <w:t xml:space="preserve">Often described as </w:t>
      </w:r>
      <w:r w:rsidRPr="001E7E5F">
        <w:rPr>
          <w:i/>
          <w:iCs/>
        </w:rPr>
        <w:t>"psychological acupuncture without needles"</w:t>
      </w:r>
      <w:r w:rsidRPr="001E7E5F">
        <w:t>, EFT works by gently restoring balance to the body’s energy system while tuned into a specific problem or emotion. It’s easy to learn, can be self-applied, and integrates beautifully with other healing modalities.</w:t>
      </w:r>
    </w:p>
    <w:p w14:paraId="5EDAF37D" w14:textId="2F10D5DB" w:rsidR="001E7E5F" w:rsidRPr="001E7E5F" w:rsidRDefault="009F69EB" w:rsidP="001E7E5F">
      <w:pPr>
        <w:pStyle w:val="LTNormal"/>
        <w:rPr>
          <w:lang w:eastAsia="en-GB"/>
        </w:rPr>
      </w:pPr>
      <w:bookmarkStart w:id="24" w:name="_Toc443511414"/>
      <w:r>
        <w:rPr>
          <w:noProof/>
          <w:lang w:eastAsia="en-GB"/>
        </w:rPr>
        <w:drawing>
          <wp:anchor distT="0" distB="0" distL="114300" distR="114300" simplePos="0" relativeHeight="251659264" behindDoc="0" locked="0" layoutInCell="1" allowOverlap="1" wp14:anchorId="0FE7F5D3" wp14:editId="0C266B93">
            <wp:simplePos x="0" y="0"/>
            <wp:positionH relativeFrom="column">
              <wp:posOffset>0</wp:posOffset>
            </wp:positionH>
            <wp:positionV relativeFrom="paragraph">
              <wp:posOffset>1030495</wp:posOffset>
            </wp:positionV>
            <wp:extent cx="1737360" cy="40386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puncture points model.jpg"/>
                    <pic:cNvPicPr/>
                  </pic:nvPicPr>
                  <pic:blipFill rotWithShape="1">
                    <a:blip r:embed="rId11" cstate="print">
                      <a:extLst>
                        <a:ext uri="{28A0092B-C50C-407E-A947-70E740481C1C}">
                          <a14:useLocalDpi xmlns:a14="http://schemas.microsoft.com/office/drawing/2010/main" val="0"/>
                        </a:ext>
                      </a:extLst>
                    </a:blip>
                    <a:srcRect l="19276" r="25555" b="5683"/>
                    <a:stretch/>
                  </pic:blipFill>
                  <pic:spPr bwMode="auto">
                    <a:xfrm>
                      <a:off x="0" y="0"/>
                      <a:ext cx="1737360" cy="403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7E5F" w:rsidRPr="001E7E5F">
        <w:rPr>
          <w:lang w:eastAsia="en-GB"/>
        </w:rPr>
        <w:t>This manual will walk you through the foundations of EFT, from its origins and underlying philosophy to hands-on techniques and self-care practices. You’ll also discover how to apply EFT for stress, trauma, cravings, and more.</w:t>
      </w:r>
      <w:r w:rsidR="001E7E5F">
        <w:rPr>
          <w:lang w:eastAsia="en-GB"/>
        </w:rPr>
        <w:t xml:space="preserve"> </w:t>
      </w:r>
      <w:r w:rsidR="001E7E5F" w:rsidRPr="001E7E5F">
        <w:rPr>
          <w:lang w:eastAsia="en-GB"/>
        </w:rPr>
        <w:t>Whether you're here for personal growth or preparing to support others, welcome to your journey of emotional freedom.</w:t>
      </w:r>
    </w:p>
    <w:p w14:paraId="2DE86DED" w14:textId="7F1D8ACD" w:rsidR="001E7E5F" w:rsidRDefault="009F69EB" w:rsidP="009F69EB">
      <w:pPr>
        <w:pStyle w:val="LTHeading2"/>
      </w:pPr>
      <w:bookmarkStart w:id="25" w:name="_Toc202732512"/>
      <w:bookmarkEnd w:id="24"/>
      <w:r>
        <w:t>The</w:t>
      </w:r>
      <w:r w:rsidR="001E7E5F">
        <w:t xml:space="preserve"> Origins of EFT: From Ancient Roots to Modern Breakthrough</w:t>
      </w:r>
      <w:bookmarkEnd w:id="25"/>
    </w:p>
    <w:p w14:paraId="1ED7FA43" w14:textId="16E747B9" w:rsidR="001E7E5F" w:rsidRDefault="001E7E5F" w:rsidP="009F69EB">
      <w:pPr>
        <w:pStyle w:val="LTNormal"/>
      </w:pPr>
      <w:r>
        <w:t>Emotional Freedom Techniques (EFT) draws on a lineage of healing traditions — blending ancient wisdom with modern innovation to create a simple and powerful method for restoring emotional balance.</w:t>
      </w:r>
    </w:p>
    <w:p w14:paraId="5EA893B6" w14:textId="57CDEA52" w:rsidR="001E7E5F" w:rsidRDefault="001E7E5F" w:rsidP="009F69EB">
      <w:pPr>
        <w:pStyle w:val="LTHeading3"/>
      </w:pPr>
      <w:r>
        <w:t>Early Influences</w:t>
      </w:r>
    </w:p>
    <w:p w14:paraId="04378FE0" w14:textId="2A663BCC" w:rsidR="001E7E5F" w:rsidRDefault="001E7E5F" w:rsidP="009F69EB">
      <w:pPr>
        <w:pStyle w:val="LTNormal"/>
      </w:pPr>
      <w:r>
        <w:t>For centuries, people have instinctively comforted themselves by touching or holding parts of their body when upset or in pain. This intuitive response was systemati</w:t>
      </w:r>
      <w:r w:rsidR="009F69EB">
        <w:t>s</w:t>
      </w:r>
      <w:r>
        <w:t>ed in ancient Asian healing practices such as acupuncture, which stimulates energy meridians to restore harmony.</w:t>
      </w:r>
    </w:p>
    <w:p w14:paraId="60969D39" w14:textId="5A241460" w:rsidR="001E7E5F" w:rsidRDefault="001E7E5F" w:rsidP="009F69EB">
      <w:pPr>
        <w:pStyle w:val="LTNormal"/>
      </w:pPr>
      <w:r>
        <w:lastRenderedPageBreak/>
        <w:t xml:space="preserve">In the 1960s, Dr. George Goodheart, a chiropractor, developed </w:t>
      </w:r>
      <w:r>
        <w:rPr>
          <w:rStyle w:val="Emphasis"/>
        </w:rPr>
        <w:t>Applied Kinesiology</w:t>
      </w:r>
      <w:r>
        <w:t xml:space="preserve"> — a diagnostic method using muscle testing to gather insights about the body. He integrated acupuncture theory and discovered that tapping or pressing acupoints could yield therapeutic effects similar to using needles.</w:t>
      </w:r>
    </w:p>
    <w:p w14:paraId="377DB2DD" w14:textId="1DE685F7" w:rsidR="0051025C" w:rsidRDefault="0013416B" w:rsidP="009F69EB">
      <w:pPr>
        <w:pStyle w:val="LTNormal"/>
      </w:pPr>
      <w:r>
        <w:rPr>
          <w:noProof/>
        </w:rPr>
        <w:drawing>
          <wp:inline distT="0" distB="0" distL="0" distR="0" wp14:anchorId="19A18AA2" wp14:editId="7F9A7DB8">
            <wp:extent cx="4319840" cy="6480000"/>
            <wp:effectExtent l="0" t="0" r="5080" b="0"/>
            <wp:docPr id="359328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9840" cy="6480000"/>
                    </a:xfrm>
                    <a:prstGeom prst="rect">
                      <a:avLst/>
                    </a:prstGeom>
                    <a:noFill/>
                    <a:ln>
                      <a:noFill/>
                    </a:ln>
                  </pic:spPr>
                </pic:pic>
              </a:graphicData>
            </a:graphic>
          </wp:inline>
        </w:drawing>
      </w:r>
    </w:p>
    <w:p w14:paraId="0D1A8E85" w14:textId="01137A5D" w:rsidR="001E7E5F" w:rsidRDefault="001E7E5F" w:rsidP="0051025C">
      <w:pPr>
        <w:pStyle w:val="LTHeading3"/>
        <w:ind w:left="0"/>
      </w:pPr>
      <w:r>
        <w:t>From Energy to Emotion</w:t>
      </w:r>
    </w:p>
    <w:p w14:paraId="4EDA2CA1" w14:textId="77777777" w:rsidR="001E7E5F" w:rsidRDefault="001E7E5F" w:rsidP="0051025C">
      <w:pPr>
        <w:pStyle w:val="LTNormal"/>
      </w:pPr>
      <w:r>
        <w:t xml:space="preserve">Building on this, psychiatrist Dr. John Diamond introduced </w:t>
      </w:r>
      <w:proofErr w:type="spellStart"/>
      <w:r>
        <w:rPr>
          <w:rStyle w:val="Emphasis"/>
        </w:rPr>
        <w:t>Behavioral</w:t>
      </w:r>
      <w:proofErr w:type="spellEnd"/>
      <w:r>
        <w:rPr>
          <w:rStyle w:val="Emphasis"/>
        </w:rPr>
        <w:t xml:space="preserve"> Kinesiology</w:t>
      </w:r>
      <w:r>
        <w:t xml:space="preserve"> in the 1970s. He paired affirmations with acupoint stimulation to </w:t>
      </w:r>
      <w:r>
        <w:lastRenderedPageBreak/>
        <w:t>treat emotional and psychological issues — paving the way for what would become known as energy psychology.</w:t>
      </w:r>
    </w:p>
    <w:p w14:paraId="42D4988D" w14:textId="4E608F34" w:rsidR="001E7E5F" w:rsidRDefault="001E7E5F" w:rsidP="0051025C">
      <w:pPr>
        <w:pStyle w:val="LTHeading3"/>
        <w:ind w:left="0"/>
      </w:pPr>
      <w:r>
        <w:t>A Serendipitous Discovery: Mary’s Story</w:t>
      </w:r>
    </w:p>
    <w:p w14:paraId="70ED3C5A" w14:textId="5016327F" w:rsidR="001E7E5F" w:rsidRDefault="001E7E5F" w:rsidP="0051025C">
      <w:pPr>
        <w:pStyle w:val="LTNormal"/>
      </w:pPr>
      <w:r>
        <w:t xml:space="preserve">In the early 1980s, psychologist </w:t>
      </w:r>
      <w:hyperlink r:id="rId13" w:history="1">
        <w:r w:rsidRPr="00CF4F84">
          <w:rPr>
            <w:rStyle w:val="Hyperlink"/>
          </w:rPr>
          <w:t>Dr. Roger Callahan</w:t>
        </w:r>
      </w:hyperlink>
      <w:r>
        <w:t xml:space="preserve"> made a breakthrough while working with a patient named Mary, who had a debilitating phobia of water. She couldn’t bathe or approach a swimming pool without experiencing severe anxiety, despite two years of therapy.</w:t>
      </w:r>
    </w:p>
    <w:p w14:paraId="58312E72" w14:textId="77777777" w:rsidR="001E7E5F" w:rsidRDefault="001E7E5F" w:rsidP="0051025C">
      <w:pPr>
        <w:pStyle w:val="LTNormal"/>
      </w:pPr>
      <w:r>
        <w:t xml:space="preserve">One day, during a session, Mary mentioned that she felt her fear in her </w:t>
      </w:r>
      <w:r>
        <w:rPr>
          <w:rStyle w:val="Strong"/>
        </w:rPr>
        <w:t>stomach</w:t>
      </w:r>
      <w:r>
        <w:t xml:space="preserve">. Dr. Callahan recalled that an acupuncture point just </w:t>
      </w:r>
      <w:r>
        <w:rPr>
          <w:rStyle w:val="Strong"/>
        </w:rPr>
        <w:t>under the eye</w:t>
      </w:r>
      <w:r>
        <w:t xml:space="preserve"> is linked to the stomach meridian. On a hunch, he asked her to tap gently beneath her eye while focusing on her fear.</w:t>
      </w:r>
    </w:p>
    <w:p w14:paraId="71CFBF07" w14:textId="77777777" w:rsidR="001E7E5F" w:rsidRDefault="001E7E5F" w:rsidP="0051025C">
      <w:pPr>
        <w:pStyle w:val="LTNormal"/>
      </w:pPr>
      <w:r>
        <w:t>What happened next was astonishing.</w:t>
      </w:r>
    </w:p>
    <w:p w14:paraId="49E053CC" w14:textId="77777777" w:rsidR="001E7E5F" w:rsidRDefault="001E7E5F" w:rsidP="0051025C">
      <w:pPr>
        <w:pStyle w:val="LTNormal"/>
      </w:pPr>
      <w:r>
        <w:t>“It’s gone!” Mary exclaimed. Her lifelong terror of water had vanished.</w:t>
      </w:r>
    </w:p>
    <w:p w14:paraId="777AC35C" w14:textId="3D200905" w:rsidR="001E7E5F" w:rsidRDefault="0033707F" w:rsidP="0051025C">
      <w:pPr>
        <w:pStyle w:val="LTNormal"/>
      </w:pPr>
      <w:r>
        <w:t>Sceptical</w:t>
      </w:r>
      <w:r w:rsidR="001E7E5F">
        <w:t xml:space="preserve">, Callahan followed her outside, where she ran to the swimming pool and began splashing her face with water — completely at ease. This spontaneous, seemingly permanent resolution of a long-standing phobia laid the foundation for a technique he called </w:t>
      </w:r>
      <w:r w:rsidR="001E7E5F">
        <w:rPr>
          <w:rStyle w:val="Strong"/>
        </w:rPr>
        <w:t>Thought Field Therapy (TFT)</w:t>
      </w:r>
      <w:r w:rsidR="001E7E5F">
        <w:t>.</w:t>
      </w:r>
    </w:p>
    <w:p w14:paraId="3BA59A7B" w14:textId="3C8ECB80" w:rsidR="001E7E5F" w:rsidRDefault="001E7E5F" w:rsidP="0051025C">
      <w:pPr>
        <w:pStyle w:val="LTHeading3"/>
        <w:ind w:left="0"/>
      </w:pPr>
      <w:r>
        <w:t>Refining the Method: Enter EFT</w:t>
      </w:r>
    </w:p>
    <w:p w14:paraId="299B17FE" w14:textId="1D3FF96D" w:rsidR="001E7E5F" w:rsidRDefault="001E7E5F" w:rsidP="0051025C">
      <w:pPr>
        <w:pStyle w:val="LTNormal"/>
      </w:pPr>
      <w:r>
        <w:t xml:space="preserve">In the 1990s, Gary Craig — a Stanford-trained engineer with a passion for personal growth — simplified TFT into a more accessible and consistent approach. He created </w:t>
      </w:r>
      <w:r>
        <w:rPr>
          <w:rStyle w:val="Strong"/>
        </w:rPr>
        <w:t>Emotional Freedom Techniques (EFT)</w:t>
      </w:r>
      <w:r>
        <w:t>, which combined tapping on specific points with focused attention on emotional issues.</w:t>
      </w:r>
      <w:r w:rsidR="0051025C">
        <w:t xml:space="preserve"> </w:t>
      </w:r>
      <w:r>
        <w:t>Craig emphasi</w:t>
      </w:r>
      <w:r w:rsidR="0051025C">
        <w:t>s</w:t>
      </w:r>
      <w:r>
        <w:t>ed that anyone could learn EFT, and its applications ranged from anxiety and cravings to pain relief and traumatic memories.</w:t>
      </w:r>
    </w:p>
    <w:p w14:paraId="3DF42545" w14:textId="2581A757" w:rsidR="001E7E5F" w:rsidRDefault="001E7E5F" w:rsidP="0051025C">
      <w:pPr>
        <w:pStyle w:val="LTHeading3"/>
        <w:ind w:left="0"/>
      </w:pPr>
      <w:r>
        <w:t>Why It Works</w:t>
      </w:r>
    </w:p>
    <w:p w14:paraId="5A46922B" w14:textId="77777777" w:rsidR="001E7E5F" w:rsidRDefault="001E7E5F" w:rsidP="0051025C">
      <w:pPr>
        <w:pStyle w:val="LTNormal"/>
      </w:pPr>
      <w:r>
        <w:t>At its core, EFT rests on a key insight:</w:t>
      </w:r>
    </w:p>
    <w:p w14:paraId="60626E1C" w14:textId="77777777" w:rsidR="001E7E5F" w:rsidRPr="0051025C" w:rsidRDefault="001E7E5F" w:rsidP="0051025C">
      <w:pPr>
        <w:pStyle w:val="LTNormal"/>
        <w:rPr>
          <w:b/>
          <w:bCs/>
          <w:i/>
          <w:iCs/>
        </w:rPr>
      </w:pPr>
      <w:r w:rsidRPr="0051025C">
        <w:rPr>
          <w:b/>
          <w:bCs/>
          <w:i/>
          <w:iCs/>
        </w:rPr>
        <w:t>“The cause of all negative emotions is a disruption in the body’s energy system.” — Gary Craig</w:t>
      </w:r>
    </w:p>
    <w:p w14:paraId="31AB1519" w14:textId="0B553F9F" w:rsidR="0051025C" w:rsidRDefault="001E7E5F" w:rsidP="0051025C">
      <w:pPr>
        <w:pStyle w:val="LTNormal"/>
      </w:pPr>
      <w:r>
        <w:t xml:space="preserve">Much like acupuncture, EFT operates on the body’s meridian system. But instead of needles, EFT uses fingertip tapping to send calming signals to the </w:t>
      </w:r>
      <w:r>
        <w:lastRenderedPageBreak/>
        <w:t>brain. When done while tuned into a specific problem or memory, it helps restore energetic balance — often quickly, gently, and lastingly.</w:t>
      </w:r>
    </w:p>
    <w:p w14:paraId="39359BBD" w14:textId="77777777" w:rsidR="006D2C41" w:rsidRPr="007940AD" w:rsidRDefault="006D2C41" w:rsidP="006D2C41">
      <w:pPr>
        <w:pStyle w:val="LTHeading3"/>
        <w:rPr>
          <w:szCs w:val="18"/>
        </w:rPr>
      </w:pPr>
      <w:r w:rsidRPr="007940AD">
        <w:t xml:space="preserve">Gary Craig, </w:t>
      </w:r>
      <w:r w:rsidR="003A2444">
        <w:t xml:space="preserve">The Creator </w:t>
      </w:r>
      <w:r w:rsidRPr="007940AD">
        <w:t>of EFT writes</w:t>
      </w:r>
      <w:r>
        <w:t>,</w:t>
      </w:r>
    </w:p>
    <w:p w14:paraId="58A471D5" w14:textId="197F8D76" w:rsidR="006D2C41" w:rsidRPr="007940AD" w:rsidRDefault="006D2C41" w:rsidP="006D2C41">
      <w:pPr>
        <w:pStyle w:val="LTNormal"/>
        <w:rPr>
          <w:i/>
          <w:iCs/>
        </w:rPr>
      </w:pPr>
      <w:r>
        <w:rPr>
          <w:i/>
          <w:iCs/>
          <w:noProof/>
          <w:lang w:eastAsia="en-GB"/>
        </w:rPr>
        <w:drawing>
          <wp:anchor distT="0" distB="0" distL="114300" distR="114300" simplePos="0" relativeHeight="251653120" behindDoc="0" locked="0" layoutInCell="1" allowOverlap="1" wp14:anchorId="7C18C051" wp14:editId="5B488FC5">
            <wp:simplePos x="0" y="0"/>
            <wp:positionH relativeFrom="column">
              <wp:posOffset>-201295</wp:posOffset>
            </wp:positionH>
            <wp:positionV relativeFrom="paragraph">
              <wp:posOffset>36195</wp:posOffset>
            </wp:positionV>
            <wp:extent cx="1352550" cy="1581150"/>
            <wp:effectExtent l="0" t="0" r="0" b="0"/>
            <wp:wrapTight wrapText="bothSides">
              <wp:wrapPolygon edited="0">
                <wp:start x="0" y="0"/>
                <wp:lineTo x="0" y="21340"/>
                <wp:lineTo x="21296" y="21340"/>
                <wp:lineTo x="212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25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rPr>
        <w:t>‘</w:t>
      </w:r>
      <w:r w:rsidRPr="007940AD">
        <w:rPr>
          <w:i/>
          <w:iCs/>
        </w:rPr>
        <w:t xml:space="preserve">I have been intensely interested in personal improvement via psychology since my age 13.  That was when I recognized that the quality of my thoughts was mirrored in the quality of my life.  Since </w:t>
      </w:r>
      <w:r w:rsidR="004A4798" w:rsidRPr="007940AD">
        <w:rPr>
          <w:i/>
          <w:iCs/>
        </w:rPr>
        <w:t>then,</w:t>
      </w:r>
      <w:r w:rsidRPr="007940AD">
        <w:rPr>
          <w:i/>
          <w:iCs/>
        </w:rPr>
        <w:t xml:space="preserve"> I have been self-taught in this field, seeking only those procedures that, in my opinion, produced results.  EFT is my latest finding, the core of which I learned from Dr. Roger Callahan. I also have high regard for Neuro Linguistic Programming (NLP) in which I am a Certified Master Practitioner.</w:t>
      </w:r>
      <w:r>
        <w:rPr>
          <w:i/>
          <w:iCs/>
        </w:rPr>
        <w:t>’</w:t>
      </w:r>
    </w:p>
    <w:p w14:paraId="37AFDFDB" w14:textId="77777777" w:rsidR="006D2C41" w:rsidRPr="007940AD" w:rsidRDefault="006D2C41" w:rsidP="006D2C41">
      <w:pPr>
        <w:pStyle w:val="LTNormal"/>
        <w:rPr>
          <w:i/>
          <w:iCs/>
        </w:rPr>
      </w:pPr>
      <w:r>
        <w:rPr>
          <w:i/>
          <w:iCs/>
        </w:rPr>
        <w:t>‘</w:t>
      </w:r>
      <w:r w:rsidRPr="007940AD">
        <w:rPr>
          <w:i/>
          <w:iCs/>
        </w:rPr>
        <w:t>I've been doing energy healing work since 1991 and my jaw still drops at the results.  I've lost count of the number of phobias, panic/anxiety attacks, traumatic memories, guilt, grief and physical ailments that have been elegantly relieved (often in minutes) by this procedure.  Even though EFT violates just about every conventional belief out there, the results remain remarkable.  EFT isn't perfect, of course.  We don't get 100%.  But it usually works well and the results are sometimes spectacular.  It often works where nothing else will.</w:t>
      </w:r>
      <w:r>
        <w:rPr>
          <w:i/>
          <w:iCs/>
        </w:rPr>
        <w:t>’</w:t>
      </w:r>
      <w:r w:rsidRPr="007940AD">
        <w:rPr>
          <w:i/>
          <w:iCs/>
        </w:rPr>
        <w:t xml:space="preserve"> </w:t>
      </w:r>
    </w:p>
    <w:p w14:paraId="712BA87A" w14:textId="70728ADB" w:rsidR="006D2C41" w:rsidRPr="007940AD" w:rsidRDefault="00CF4F84" w:rsidP="006D2C41">
      <w:pPr>
        <w:pStyle w:val="LTNormal"/>
      </w:pPr>
      <w:hyperlink r:id="rId15" w:history="1">
        <w:r w:rsidR="006D2C41" w:rsidRPr="00CF4F84">
          <w:rPr>
            <w:rStyle w:val="Hyperlink"/>
          </w:rPr>
          <w:t>Gary Craig</w:t>
        </w:r>
      </w:hyperlink>
      <w:r w:rsidR="006D2C41" w:rsidRPr="007940AD">
        <w:t xml:space="preserve"> is neither a psychologist nor a licensed therapist. He </w:t>
      </w:r>
      <w:r w:rsidR="006D2C41">
        <w:t xml:space="preserve">is a Stanford engineer graduate who later became </w:t>
      </w:r>
      <w:r w:rsidR="006D2C41" w:rsidRPr="007940AD">
        <w:t>a dedicated stude</w:t>
      </w:r>
      <w:r w:rsidR="006D2C41">
        <w:t xml:space="preserve">nt of A Course in Miracles. He </w:t>
      </w:r>
      <w:r w:rsidR="006D2C41" w:rsidRPr="007940AD">
        <w:t>approaches his work with a decidedly spiritual perspective. However, there is no specific spiritual teaching connected to EFT</w:t>
      </w:r>
      <w:r w:rsidR="006D2C41">
        <w:t>.</w:t>
      </w:r>
    </w:p>
    <w:p w14:paraId="2DCF7372" w14:textId="66406972" w:rsidR="006D2C41" w:rsidRPr="005B54A2" w:rsidRDefault="006D2C41" w:rsidP="008A1522">
      <w:pPr>
        <w:pStyle w:val="LTNormal"/>
        <w:rPr>
          <w:i/>
          <w:iCs/>
          <w:lang w:val="en-US"/>
        </w:rPr>
      </w:pPr>
      <w:r w:rsidRPr="005B54A2">
        <w:rPr>
          <w:rStyle w:val="LTHeading3Char"/>
        </w:rPr>
        <w:t>Ranjana’s personal experience:</w:t>
      </w:r>
      <w:r w:rsidRPr="007940AD">
        <w:t xml:space="preserve"> </w:t>
      </w:r>
      <w:r>
        <w:rPr>
          <w:i/>
        </w:rPr>
        <w:t>‘</w:t>
      </w:r>
      <w:r w:rsidRPr="005B54A2">
        <w:rPr>
          <w:i/>
          <w:iCs/>
        </w:rPr>
        <w:t xml:space="preserve">I have been using EFT since 1999 as a self-help tool and began practicing EFT professionally since 2003. In my personal experience EFT has helped me overcome addictive behaviour patterns and manage anxiety and stress with calm. It has </w:t>
      </w:r>
      <w:r w:rsidR="009B3E76">
        <w:rPr>
          <w:i/>
          <w:iCs/>
        </w:rPr>
        <w:t>brought</w:t>
      </w:r>
      <w:r w:rsidRPr="005B54A2">
        <w:rPr>
          <w:i/>
          <w:iCs/>
        </w:rPr>
        <w:t xml:space="preserve"> to my awareness experiences that have </w:t>
      </w:r>
      <w:r w:rsidR="009B3E76">
        <w:rPr>
          <w:i/>
          <w:iCs/>
        </w:rPr>
        <w:t>held</w:t>
      </w:r>
      <w:r w:rsidRPr="005B54A2">
        <w:rPr>
          <w:i/>
          <w:iCs/>
        </w:rPr>
        <w:t xml:space="preserve"> me back. It has dramatically changed the way I live my life. In my practice I have witnessed hay fever symptoms vanish for good, infertility challenges shift, self-doubt and confusion be replaced by self-respect and self-confidence</w:t>
      </w:r>
      <w:r>
        <w:rPr>
          <w:i/>
          <w:iCs/>
        </w:rPr>
        <w:t>, p</w:t>
      </w:r>
      <w:r w:rsidRPr="005B54A2">
        <w:rPr>
          <w:i/>
          <w:iCs/>
        </w:rPr>
        <w:t>hysical pain diminish, chronic conditions become manageable, anxiety dramatically reduce, trauma heal and recurrent episodes of pain shift. EFT is a valuable tool that</w:t>
      </w:r>
      <w:r w:rsidR="009B3E76">
        <w:rPr>
          <w:i/>
          <w:iCs/>
        </w:rPr>
        <w:t xml:space="preserve"> </w:t>
      </w:r>
      <w:r w:rsidRPr="005B54A2">
        <w:rPr>
          <w:i/>
          <w:iCs/>
        </w:rPr>
        <w:t xml:space="preserve">complements any therapy. </w:t>
      </w:r>
      <w:r w:rsidR="004A4798" w:rsidRPr="005B54A2">
        <w:rPr>
          <w:i/>
          <w:iCs/>
        </w:rPr>
        <w:t>However,</w:t>
      </w:r>
      <w:r w:rsidRPr="005B54A2">
        <w:rPr>
          <w:i/>
          <w:iCs/>
        </w:rPr>
        <w:t xml:space="preserve"> I must point out that good nutrition; clean drinking water, movement and relaxation are vital for</w:t>
      </w:r>
      <w:r>
        <w:rPr>
          <w:i/>
          <w:iCs/>
        </w:rPr>
        <w:t xml:space="preserve"> good health.’</w:t>
      </w:r>
    </w:p>
    <w:p w14:paraId="0A8CADB7" w14:textId="77777777" w:rsidR="006D2C41" w:rsidRPr="00C211ED" w:rsidRDefault="006D2C41" w:rsidP="006D2C41">
      <w:pPr>
        <w:pStyle w:val="LTHeading2"/>
      </w:pPr>
      <w:r>
        <w:br w:type="page"/>
      </w:r>
      <w:bookmarkStart w:id="26" w:name="_Toc202732513"/>
      <w:r w:rsidRPr="00DC56D3">
        <w:lastRenderedPageBreak/>
        <w:t>Research</w:t>
      </w:r>
      <w:bookmarkEnd w:id="26"/>
    </w:p>
    <w:p w14:paraId="51F0FC07" w14:textId="03BF791B" w:rsidR="006D2C41" w:rsidRDefault="006D2C41" w:rsidP="006D2C41">
      <w:pPr>
        <w:pStyle w:val="LTNormal"/>
      </w:pPr>
      <w:r w:rsidRPr="006B0D5B">
        <w:t xml:space="preserve">There have been </w:t>
      </w:r>
      <w:r>
        <w:t xml:space="preserve">many articles published online </w:t>
      </w:r>
      <w:r w:rsidRPr="006B0D5B">
        <w:t xml:space="preserve">regarding </w:t>
      </w:r>
      <w:r>
        <w:t>EFT’s efficacy</w:t>
      </w:r>
      <w:r w:rsidRPr="006B0D5B">
        <w:t xml:space="preserve"> from anecdotal report</w:t>
      </w:r>
      <w:r>
        <w:t>s to randomi</w:t>
      </w:r>
      <w:r w:rsidR="00C63F94">
        <w:t>s</w:t>
      </w:r>
      <w:r>
        <w:t>ed clinical trials.</w:t>
      </w:r>
    </w:p>
    <w:p w14:paraId="25017B60" w14:textId="10AA187B" w:rsidR="006D2C41" w:rsidRPr="001F1633" w:rsidRDefault="00687193" w:rsidP="006D2C41">
      <w:pPr>
        <w:pStyle w:val="LTNormal"/>
        <w:rPr>
          <w:lang w:val="en-US"/>
        </w:rPr>
      </w:pPr>
      <w:r>
        <w:t xml:space="preserve"> </w:t>
      </w:r>
      <w:r w:rsidR="006D2C41" w:rsidRPr="006B0D5B">
        <w:t xml:space="preserve">It must be borne in mind that </w:t>
      </w:r>
      <w:r w:rsidR="006D2C41">
        <w:t xml:space="preserve">there </w:t>
      </w:r>
      <w:r w:rsidR="00C63F94">
        <w:t xml:space="preserve">are </w:t>
      </w:r>
      <w:r w:rsidR="006D2C41" w:rsidRPr="006B0D5B">
        <w:t>differi</w:t>
      </w:r>
      <w:r w:rsidR="006D2C41">
        <w:t>ng theories as to how EFT works</w:t>
      </w:r>
      <w:r w:rsidR="006D2C41" w:rsidRPr="006B0D5B">
        <w:t>.</w:t>
      </w:r>
      <w:r w:rsidR="006D2C41">
        <w:t xml:space="preserve">  However, this doesn’t deter </w:t>
      </w:r>
      <w:r w:rsidR="00546842">
        <w:t xml:space="preserve">many </w:t>
      </w:r>
      <w:r w:rsidR="006D2C41" w:rsidRPr="006B0D5B">
        <w:t>medical/mental health profession</w:t>
      </w:r>
      <w:r w:rsidR="006D2C41">
        <w:t>al</w:t>
      </w:r>
      <w:r w:rsidR="006D2C41" w:rsidRPr="006B0D5B">
        <w:t>s and complementary therapists fro</w:t>
      </w:r>
      <w:r w:rsidR="006D2C41">
        <w:t>m using EFT in their practice. Some of the reasons EFT is so widely used are:</w:t>
      </w:r>
    </w:p>
    <w:p w14:paraId="6F985CF6" w14:textId="77777777" w:rsidR="0071791A" w:rsidRDefault="0071791A" w:rsidP="0071791A">
      <w:pPr>
        <w:pStyle w:val="LTNormal"/>
        <w:numPr>
          <w:ilvl w:val="0"/>
          <w:numId w:val="40"/>
        </w:numPr>
        <w:spacing w:after="0"/>
      </w:pPr>
      <w:r>
        <w:t xml:space="preserve">has been described as </w:t>
      </w:r>
      <w:r w:rsidRPr="006023DB">
        <w:t xml:space="preserve">rapid, </w:t>
      </w:r>
      <w:r>
        <w:t xml:space="preserve">effective </w:t>
      </w:r>
      <w:r w:rsidRPr="006023DB">
        <w:t>and gentle</w:t>
      </w:r>
    </w:p>
    <w:p w14:paraId="43334898" w14:textId="77777777" w:rsidR="0071791A" w:rsidRPr="006023DB" w:rsidRDefault="0071791A" w:rsidP="0071791A">
      <w:pPr>
        <w:pStyle w:val="LTNormal"/>
        <w:numPr>
          <w:ilvl w:val="0"/>
          <w:numId w:val="40"/>
        </w:numPr>
        <w:spacing w:after="0"/>
      </w:pPr>
      <w:r>
        <w:t>does not require hours of study to implement</w:t>
      </w:r>
    </w:p>
    <w:p w14:paraId="2174D98B" w14:textId="77777777" w:rsidR="0071791A" w:rsidRPr="006023DB" w:rsidRDefault="0071791A" w:rsidP="0071791A">
      <w:pPr>
        <w:pStyle w:val="LTNormal"/>
        <w:numPr>
          <w:ilvl w:val="0"/>
          <w:numId w:val="40"/>
        </w:numPr>
        <w:spacing w:after="0"/>
      </w:pPr>
      <w:r>
        <w:t>c</w:t>
      </w:r>
      <w:r w:rsidRPr="006023DB">
        <w:t>an be easily self-</w:t>
      </w:r>
      <w:r>
        <w:t>administered</w:t>
      </w:r>
    </w:p>
    <w:p w14:paraId="1ACA79AC" w14:textId="77777777" w:rsidR="0071791A" w:rsidRDefault="0071791A" w:rsidP="0071791A">
      <w:pPr>
        <w:pStyle w:val="LTNormal"/>
        <w:numPr>
          <w:ilvl w:val="0"/>
          <w:numId w:val="40"/>
        </w:numPr>
        <w:spacing w:after="0"/>
      </w:pPr>
      <w:r>
        <w:t>c</w:t>
      </w:r>
      <w:r w:rsidRPr="006023DB">
        <w:t xml:space="preserve">an be </w:t>
      </w:r>
      <w:r>
        <w:t>applied</w:t>
      </w:r>
      <w:r w:rsidRPr="006023DB">
        <w:t xml:space="preserve"> at anytime, anywhere</w:t>
      </w:r>
    </w:p>
    <w:p w14:paraId="64AA7C98" w14:textId="77777777" w:rsidR="0071791A" w:rsidRPr="006023DB" w:rsidRDefault="0071791A" w:rsidP="0071791A">
      <w:pPr>
        <w:pStyle w:val="LTNormal"/>
        <w:numPr>
          <w:ilvl w:val="0"/>
          <w:numId w:val="40"/>
        </w:numPr>
        <w:spacing w:after="0"/>
      </w:pPr>
      <w:r>
        <w:t>does not require</w:t>
      </w:r>
      <w:r w:rsidRPr="006023DB">
        <w:t xml:space="preserve"> </w:t>
      </w:r>
      <w:r>
        <w:t xml:space="preserve">any </w:t>
      </w:r>
      <w:r w:rsidRPr="006023DB">
        <w:t>equipment</w:t>
      </w:r>
      <w:r>
        <w:t xml:space="preserve"> or medication</w:t>
      </w:r>
    </w:p>
    <w:p w14:paraId="7B7ACD80" w14:textId="77777777" w:rsidR="0071791A" w:rsidRDefault="0071791A" w:rsidP="0071791A">
      <w:pPr>
        <w:pStyle w:val="LTNormal"/>
        <w:numPr>
          <w:ilvl w:val="0"/>
          <w:numId w:val="40"/>
        </w:numPr>
        <w:spacing w:after="0"/>
      </w:pPr>
      <w:r>
        <w:t>is easily incorporated into your self-care regimen</w:t>
      </w:r>
    </w:p>
    <w:p w14:paraId="312A9220" w14:textId="77777777" w:rsidR="0071791A" w:rsidRPr="006023DB" w:rsidRDefault="0071791A" w:rsidP="0071791A">
      <w:pPr>
        <w:pStyle w:val="LTNormal"/>
        <w:numPr>
          <w:ilvl w:val="0"/>
          <w:numId w:val="40"/>
        </w:numPr>
        <w:spacing w:after="0"/>
      </w:pPr>
      <w:r>
        <w:t>supports every healing modality</w:t>
      </w:r>
    </w:p>
    <w:p w14:paraId="49349B62" w14:textId="77777777" w:rsidR="0071791A" w:rsidRDefault="0071791A" w:rsidP="0071791A">
      <w:pPr>
        <w:pStyle w:val="LTNormal"/>
        <w:numPr>
          <w:ilvl w:val="0"/>
          <w:numId w:val="40"/>
        </w:numPr>
        <w:spacing w:after="0"/>
      </w:pPr>
      <w:r>
        <w:t>doesn’t need a belief system to work</w:t>
      </w:r>
    </w:p>
    <w:p w14:paraId="0239DC91" w14:textId="77777777" w:rsidR="0071791A" w:rsidRPr="007E48AB" w:rsidRDefault="0071791A" w:rsidP="0071791A">
      <w:pPr>
        <w:pStyle w:val="LTNormal"/>
        <w:numPr>
          <w:ilvl w:val="0"/>
          <w:numId w:val="40"/>
        </w:numPr>
        <w:spacing w:after="0"/>
      </w:pPr>
      <w:r>
        <w:t xml:space="preserve">and </w:t>
      </w:r>
      <w:proofErr w:type="spellStart"/>
      <w:r>
        <w:t>and</w:t>
      </w:r>
      <w:proofErr w:type="spellEnd"/>
      <w:r>
        <w:t xml:space="preserve"> </w:t>
      </w:r>
      <w:proofErr w:type="spellStart"/>
      <w:r>
        <w:t>and</w:t>
      </w:r>
      <w:proofErr w:type="spellEnd"/>
      <w:r>
        <w:t xml:space="preserve">… </w:t>
      </w:r>
    </w:p>
    <w:p w14:paraId="2C8AE65A" w14:textId="77777777" w:rsidR="006D2C41" w:rsidRPr="002E31C5" w:rsidRDefault="006D2C41" w:rsidP="006D2C41">
      <w:pPr>
        <w:pStyle w:val="LTNormal"/>
        <w:spacing w:after="0"/>
        <w:ind w:left="2160"/>
      </w:pPr>
    </w:p>
    <w:p w14:paraId="67B3DC37" w14:textId="77777777" w:rsidR="006D2C41" w:rsidRDefault="006D2C41" w:rsidP="006D2C41">
      <w:pPr>
        <w:pStyle w:val="LTHeading3"/>
      </w:pPr>
      <w:r>
        <w:t>Recommended Reading</w:t>
      </w:r>
    </w:p>
    <w:p w14:paraId="7A141BCB" w14:textId="6879EE3D" w:rsidR="006D2C41" w:rsidRPr="005B54A2" w:rsidRDefault="006D2C41" w:rsidP="006D2C41">
      <w:pPr>
        <w:pStyle w:val="LTNormal"/>
      </w:pPr>
      <w:r>
        <w:t>EFT (E</w:t>
      </w:r>
      <w:r w:rsidRPr="005B54A2">
        <w:t>mo</w:t>
      </w:r>
      <w:r>
        <w:t>tional Freedom T</w:t>
      </w:r>
      <w:r w:rsidRPr="005B54A2">
        <w:t xml:space="preserve">echniques) comes under the umbrella of Energy Psychology. Energy psychology applies principles and techniques for working with the body’s physical energies to facilitate desired changes in emotions, thought, and behaviour. </w:t>
      </w:r>
      <w:r>
        <w:t xml:space="preserve">There is a wealth of research </w:t>
      </w:r>
      <w:r w:rsidRPr="005B54A2">
        <w:t xml:space="preserve">available at </w:t>
      </w:r>
      <w:hyperlink r:id="rId16" w:history="1">
        <w:r w:rsidRPr="005B54A2">
          <w:rPr>
            <w:rStyle w:val="Hyperlink"/>
            <w:color w:val="auto"/>
            <w:u w:val="none"/>
          </w:rPr>
          <w:t>http://www.energypsych.org/?Research_Landing</w:t>
        </w:r>
      </w:hyperlink>
      <w:r w:rsidR="00687193">
        <w:t xml:space="preserve"> </w:t>
      </w:r>
      <w:r>
        <w:t xml:space="preserve"> </w:t>
      </w:r>
      <w:r w:rsidRPr="005B54A2">
        <w:t xml:space="preserve"> </w:t>
      </w:r>
    </w:p>
    <w:p w14:paraId="707B3793" w14:textId="0C744735" w:rsidR="006D2C41" w:rsidRPr="005B54A2" w:rsidRDefault="006D2C41" w:rsidP="00FF30D6">
      <w:pPr>
        <w:pStyle w:val="LTNormal"/>
        <w:jc w:val="left"/>
      </w:pPr>
      <w:r w:rsidRPr="005B54A2">
        <w:t>David Feinstein’s article: Acupoint_Stimulation_Research_Review.pdf</w:t>
      </w:r>
      <w:r>
        <w:t xml:space="preserve"> is a must read</w:t>
      </w:r>
      <w:r w:rsidR="00FF30D6">
        <w:t>.</w:t>
      </w:r>
      <w:r w:rsidR="00FF30D6" w:rsidRPr="00FF30D6">
        <w:t xml:space="preserve"> </w:t>
      </w:r>
      <w:hyperlink r:id="rId17" w:history="1">
        <w:r w:rsidR="00FF30D6" w:rsidRPr="00FF30D6">
          <w:rPr>
            <w:rStyle w:val="Hyperlink"/>
          </w:rPr>
          <w:t>http://energypsychotherapyworks.co.uk/wp-content/uploads/2013/05/Acupoint_Stimulation_Research_Review.pdf</w:t>
        </w:r>
      </w:hyperlink>
    </w:p>
    <w:p w14:paraId="1111D4E0" w14:textId="31EB58AA" w:rsidR="006D2C41" w:rsidRDefault="006D2C41" w:rsidP="00FF30D6">
      <w:pPr>
        <w:pStyle w:val="LTNormal"/>
        <w:jc w:val="left"/>
      </w:pPr>
      <w:r w:rsidRPr="005B54A2">
        <w:t xml:space="preserve">The EFT research pages at </w:t>
      </w:r>
      <w:hyperlink r:id="rId18" w:history="1">
        <w:r w:rsidR="00FF30D6" w:rsidRPr="00853BDC">
          <w:rPr>
            <w:rStyle w:val="Hyperlink"/>
          </w:rPr>
          <w:t>https://eftinternational.org/discover-eft-tapping/eft-science-research/</w:t>
        </w:r>
      </w:hyperlink>
      <w:r w:rsidR="00FF30D6">
        <w:t xml:space="preserve"> </w:t>
      </w:r>
      <w:r>
        <w:t xml:space="preserve"> are</w:t>
      </w:r>
      <w:r w:rsidRPr="005B54A2">
        <w:t xml:space="preserve"> crammed full of empirical evidence</w:t>
      </w:r>
      <w:r w:rsidR="00FF30D6">
        <w:t xml:space="preserve">. </w:t>
      </w:r>
      <w:r>
        <w:br w:type="page"/>
      </w:r>
    </w:p>
    <w:p w14:paraId="742062EC" w14:textId="77777777" w:rsidR="006D2C41" w:rsidRPr="00C211ED" w:rsidRDefault="006D2C41" w:rsidP="006D2C41">
      <w:pPr>
        <w:pStyle w:val="LTHeading1"/>
      </w:pPr>
      <w:bookmarkStart w:id="27" w:name="_Toc202732514"/>
      <w:r>
        <w:lastRenderedPageBreak/>
        <w:t>What is</w:t>
      </w:r>
      <w:r w:rsidRPr="00C211ED">
        <w:t xml:space="preserve"> EFT</w:t>
      </w:r>
      <w:r>
        <w:t>?</w:t>
      </w:r>
      <w:bookmarkEnd w:id="27"/>
    </w:p>
    <w:p w14:paraId="197FF7DD" w14:textId="612B848C" w:rsidR="006D2C41" w:rsidRPr="00057780" w:rsidRDefault="006D2C41" w:rsidP="006D2C41">
      <w:pPr>
        <w:pStyle w:val="LTNormal"/>
        <w:rPr>
          <w:b/>
          <w:bCs/>
        </w:rPr>
      </w:pPr>
      <w:r>
        <w:t xml:space="preserve">Emotional Freedom Techniques (EFT) has been described as being similar to gentle talk therapy with an added body component. </w:t>
      </w:r>
      <w:r w:rsidRPr="00FA4B0D">
        <w:t>Everyone can do it for themselves, and once you learn EFT, it's yours forever.</w:t>
      </w:r>
      <w:r>
        <w:t xml:space="preserve"> Emotional Freedom Techniques, or EFT, </w:t>
      </w:r>
      <w:r w:rsidR="00CE76A5">
        <w:t>incorporates</w:t>
      </w:r>
      <w:r>
        <w:t xml:space="preserve"> psychological acupressure techniques that many doctors, healthcare and wellbeing professionals use in their practice to optimise emotional health. Professionals that include Candace Pert, Bruce Lipton, Debbie Ford, Dr. Phill Mollon, Deepak Chopra and many </w:t>
      </w:r>
      <w:proofErr w:type="spellStart"/>
      <w:r>
        <w:t>many</w:t>
      </w:r>
      <w:proofErr w:type="spellEnd"/>
      <w:r>
        <w:t xml:space="preserve"> more freely speak of EFT’s benefits. Although it is still often overlooked, emotional health is absolutely essential to your physical health and healing - no matter how devoted you are to the proper diet and lifestyle, it is more difficult to achieve your body's ideal healing and immune protective powers if stress or emotional barriers stand in your way. </w:t>
      </w:r>
    </w:p>
    <w:p w14:paraId="5D54A423" w14:textId="77777777" w:rsidR="006D2C41" w:rsidRDefault="006D2C41" w:rsidP="006D2C41">
      <w:pPr>
        <w:pStyle w:val="LTNormal"/>
      </w:pPr>
      <w:r w:rsidRPr="00451E9B">
        <w:rPr>
          <w:rFonts w:ascii="Verdana" w:hAnsi="Verdana" w:cs="Arial"/>
          <w:noProof/>
          <w:sz w:val="20"/>
          <w:szCs w:val="28"/>
          <w:highlight w:val="yellow"/>
          <w:lang w:eastAsia="en-GB"/>
        </w:rPr>
        <w:drawing>
          <wp:anchor distT="0" distB="0" distL="114300" distR="114300" simplePos="0" relativeHeight="251656192" behindDoc="0" locked="0" layoutInCell="1" allowOverlap="1" wp14:anchorId="2317AFB4" wp14:editId="09C05B40">
            <wp:simplePos x="0" y="0"/>
            <wp:positionH relativeFrom="column">
              <wp:posOffset>-403860</wp:posOffset>
            </wp:positionH>
            <wp:positionV relativeFrom="paragraph">
              <wp:posOffset>78740</wp:posOffset>
            </wp:positionV>
            <wp:extent cx="2275840" cy="3599815"/>
            <wp:effectExtent l="0" t="0" r="0" b="635"/>
            <wp:wrapTight wrapText="bothSides">
              <wp:wrapPolygon edited="0">
                <wp:start x="0" y="0"/>
                <wp:lineTo x="0" y="21490"/>
                <wp:lineTo x="21335" y="21490"/>
                <wp:lineTo x="2133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55161" b="5523"/>
                    <a:stretch/>
                  </pic:blipFill>
                  <pic:spPr bwMode="auto">
                    <a:xfrm>
                      <a:off x="0" y="0"/>
                      <a:ext cx="2275840" cy="359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EFT is very easy to learn, and can help you: </w:t>
      </w:r>
    </w:p>
    <w:p w14:paraId="4E3C238B" w14:textId="1DCF7994" w:rsidR="00CE76A5" w:rsidRDefault="00CE76A5" w:rsidP="00CE76A5">
      <w:pPr>
        <w:pStyle w:val="LTNormal"/>
        <w:numPr>
          <w:ilvl w:val="0"/>
          <w:numId w:val="41"/>
        </w:numPr>
        <w:spacing w:after="0"/>
      </w:pPr>
      <w:r>
        <w:t xml:space="preserve">let go of negative emotions </w:t>
      </w:r>
    </w:p>
    <w:p w14:paraId="742C707F" w14:textId="77777777" w:rsidR="00CE76A5" w:rsidRDefault="00CE76A5" w:rsidP="00CE76A5">
      <w:pPr>
        <w:pStyle w:val="LTNormal"/>
        <w:numPr>
          <w:ilvl w:val="0"/>
          <w:numId w:val="41"/>
        </w:numPr>
        <w:spacing w:after="0"/>
      </w:pPr>
      <w:r>
        <w:t xml:space="preserve">reduce food cravings  </w:t>
      </w:r>
    </w:p>
    <w:p w14:paraId="67E4B2A4" w14:textId="77777777" w:rsidR="00CE76A5" w:rsidRDefault="00CE76A5" w:rsidP="00CE76A5">
      <w:pPr>
        <w:pStyle w:val="LTNormal"/>
        <w:numPr>
          <w:ilvl w:val="0"/>
          <w:numId w:val="41"/>
        </w:numPr>
        <w:spacing w:after="0"/>
      </w:pPr>
      <w:r>
        <w:t xml:space="preserve">manage pain </w:t>
      </w:r>
    </w:p>
    <w:p w14:paraId="4BA63D2E" w14:textId="77777777" w:rsidR="00CE76A5" w:rsidRDefault="00CE76A5" w:rsidP="00CE76A5">
      <w:pPr>
        <w:pStyle w:val="LTNormal"/>
        <w:numPr>
          <w:ilvl w:val="0"/>
          <w:numId w:val="41"/>
        </w:numPr>
        <w:spacing w:after="0"/>
      </w:pPr>
      <w:r>
        <w:t xml:space="preserve">heal trauma </w:t>
      </w:r>
    </w:p>
    <w:p w14:paraId="4385F45D" w14:textId="77777777" w:rsidR="00CE76A5" w:rsidRDefault="00CE76A5" w:rsidP="00CE76A5">
      <w:pPr>
        <w:pStyle w:val="LTNormal"/>
        <w:numPr>
          <w:ilvl w:val="0"/>
          <w:numId w:val="41"/>
        </w:numPr>
        <w:spacing w:after="0"/>
      </w:pPr>
      <w:r>
        <w:t>calm your nervous system</w:t>
      </w:r>
    </w:p>
    <w:p w14:paraId="04FC67C9" w14:textId="77777777" w:rsidR="00CE76A5" w:rsidRDefault="00CE76A5" w:rsidP="00CE76A5">
      <w:pPr>
        <w:pStyle w:val="LTNormal"/>
        <w:numPr>
          <w:ilvl w:val="0"/>
          <w:numId w:val="41"/>
        </w:numPr>
        <w:spacing w:after="0"/>
      </w:pPr>
      <w:r>
        <w:t xml:space="preserve">implement positive goals </w:t>
      </w:r>
    </w:p>
    <w:p w14:paraId="62262EE2" w14:textId="77777777" w:rsidR="00CE76A5" w:rsidRDefault="00CE76A5" w:rsidP="00CE76A5">
      <w:pPr>
        <w:pStyle w:val="LTNormal"/>
        <w:numPr>
          <w:ilvl w:val="0"/>
          <w:numId w:val="41"/>
        </w:numPr>
        <w:spacing w:after="0"/>
      </w:pPr>
      <w:r>
        <w:t>break free from limiting beliefs</w:t>
      </w:r>
    </w:p>
    <w:p w14:paraId="6DE17C06" w14:textId="77777777" w:rsidR="00CE76A5" w:rsidRDefault="00CE76A5" w:rsidP="00CE76A5">
      <w:pPr>
        <w:pStyle w:val="LTNormal"/>
        <w:numPr>
          <w:ilvl w:val="0"/>
          <w:numId w:val="41"/>
        </w:numPr>
        <w:spacing w:after="0"/>
      </w:pPr>
      <w:r>
        <w:t xml:space="preserve">develop Self Confidence </w:t>
      </w:r>
    </w:p>
    <w:p w14:paraId="7E5FEFE8" w14:textId="53A8CC6F" w:rsidR="00CE76A5" w:rsidRDefault="00CE76A5" w:rsidP="00CE76A5">
      <w:pPr>
        <w:pStyle w:val="LTNormal"/>
        <w:numPr>
          <w:ilvl w:val="0"/>
          <w:numId w:val="41"/>
        </w:numPr>
        <w:spacing w:after="0"/>
      </w:pPr>
      <w:r>
        <w:t xml:space="preserve">and </w:t>
      </w:r>
      <w:r w:rsidR="00493E9A">
        <w:t>so much more</w:t>
      </w:r>
      <w:r>
        <w:t xml:space="preserve"> </w:t>
      </w:r>
    </w:p>
    <w:p w14:paraId="317D2339" w14:textId="77777777" w:rsidR="006D2C41" w:rsidRDefault="006D2C41" w:rsidP="006D2C41">
      <w:pPr>
        <w:pStyle w:val="LTNormal"/>
        <w:spacing w:after="0"/>
        <w:ind w:left="2160"/>
      </w:pPr>
    </w:p>
    <w:p w14:paraId="28BD1208" w14:textId="77777777" w:rsidR="006D2C41" w:rsidRDefault="006D2C41" w:rsidP="006D2C41">
      <w:pPr>
        <w:pStyle w:val="LTNormal"/>
      </w:pPr>
      <w:r>
        <w:t xml:space="preserve">EFT has also been described as </w:t>
      </w:r>
      <w:r w:rsidRPr="00CE76A5">
        <w:rPr>
          <w:i/>
          <w:iCs/>
        </w:rPr>
        <w:t>‘psychological acupuncture’</w:t>
      </w:r>
      <w:r>
        <w:t>, it utilises the meridian system from traditional acupuncture to treat physical and emotional ailments without the invasiveness of needles. Instead, simple tapping with the fingertips is used to input kinetic energy onto specific meridians on the head, chest and fingers while you think about your specific problem - whether it is a traumatic event, an addiction, pain, etc. This combination of tapping the energy meridians and voicing the issue works to clear the ‘short-circuit’ - the emotional block -- from your body's bio energy system, thus restoring your mind and body's balance, which is essential for optimal health and healing.</w:t>
      </w:r>
    </w:p>
    <w:p w14:paraId="78698BF4" w14:textId="094ABEB5" w:rsidR="006D2C41" w:rsidRPr="00DE1B2F" w:rsidRDefault="006D2C41" w:rsidP="006D2C41">
      <w:pPr>
        <w:pStyle w:val="LTNormal"/>
      </w:pPr>
      <w:r>
        <w:lastRenderedPageBreak/>
        <w:t xml:space="preserve">As people experience EFT, they often report a profound easing of stress-producing emotions like anxiety and fear, anger and frustration, sadness, and even addictive cravings. </w:t>
      </w:r>
      <w:bookmarkStart w:id="28" w:name="_Hlk202389432"/>
      <w:r>
        <w:t xml:space="preserve">EFT involves a simple process of tapping on stress-relief points; </w:t>
      </w:r>
      <w:r w:rsidR="004A4798">
        <w:t>actually,</w:t>
      </w:r>
      <w:r>
        <w:t xml:space="preserve"> acupuncture points, on the body as we talk about your issue. </w:t>
      </w:r>
      <w:bookmarkEnd w:id="28"/>
      <w:r>
        <w:t>In this workshop you will learn to do the tapping yourself and ‘tap away' the negative emotional charge.</w:t>
      </w:r>
    </w:p>
    <w:p w14:paraId="042B01AF" w14:textId="77777777" w:rsidR="006D2C41" w:rsidRDefault="006D2C41" w:rsidP="006D2C41">
      <w:pPr>
        <w:pStyle w:val="LTNormal"/>
      </w:pPr>
      <w:r>
        <w:t xml:space="preserve">You may be aware that certain situations (people) upset you more than others. It's as if we have 'negative emotional wiring' programmed into us from prior experiences that act like stress triggers. EFT helps us ‘rewire’ the emotional patterns within us so that we are no longer disempowered or distressed by these triggers. EFT literally gives us 'emotional freedom' to feel different, lighter, less burdened by the past, less susceptible to reactivity. </w:t>
      </w:r>
    </w:p>
    <w:p w14:paraId="00EC5BBD" w14:textId="77777777" w:rsidR="006D2C41" w:rsidRDefault="006D2C41" w:rsidP="006D2C41">
      <w:pPr>
        <w:pStyle w:val="LTNormal"/>
      </w:pPr>
      <w:r>
        <w:t xml:space="preserve">EFT works in a complementary way with other therapies. For instance, someone who is processing issues with a talk therapist would benefit from the direct, body-centred emotional clearing offered by EFT individual sessions. EFT is also great for group work. You can often achieve your goals in a group setting with substantial savings. Another advantage of EFT is that </w:t>
      </w:r>
      <w:r w:rsidRPr="00C66A6C">
        <w:rPr>
          <w:bCs/>
        </w:rPr>
        <w:t>sessions can be very successfully done over the phone or via video conferencing</w:t>
      </w:r>
      <w:r w:rsidRPr="00C66A6C">
        <w:t>.</w:t>
      </w:r>
      <w:r>
        <w:t xml:space="preserve"> You can experience this healing work in the convenience of your home and phone sessions can be more easily scheduled than office visits, especially if you live at a distance from your chosen EFT therapist. </w:t>
      </w:r>
    </w:p>
    <w:p w14:paraId="068807E1" w14:textId="77777777" w:rsidR="006D2C41" w:rsidRDefault="006D2C41" w:rsidP="006D2C41">
      <w:pPr>
        <w:pStyle w:val="LTHeading2"/>
        <w:rPr>
          <w:rFonts w:ascii="Candara-Bold" w:hAnsi="Candara-Bold" w:cs="Candara-Bold"/>
          <w:b/>
          <w:bCs/>
          <w:color w:val="272627"/>
          <w:sz w:val="30"/>
          <w:szCs w:val="30"/>
        </w:rPr>
      </w:pPr>
      <w:bookmarkStart w:id="29" w:name="_Toc202732515"/>
      <w:r>
        <w:t>The EFT Discovery Statement</w:t>
      </w:r>
      <w:bookmarkEnd w:id="29"/>
    </w:p>
    <w:p w14:paraId="2BA2E848" w14:textId="77777777" w:rsidR="006D2C41" w:rsidRPr="00C66A6C" w:rsidRDefault="006D2C41" w:rsidP="006D2C41">
      <w:pPr>
        <w:pStyle w:val="LTNormal"/>
      </w:pPr>
      <w:r w:rsidRPr="00B8605C">
        <w:t xml:space="preserve">The essence behind EFT is what Gary Craig refers to as the </w:t>
      </w:r>
      <w:r>
        <w:rPr>
          <w:b/>
        </w:rPr>
        <w:t>‘</w:t>
      </w:r>
      <w:r w:rsidRPr="00B8605C">
        <w:rPr>
          <w:b/>
        </w:rPr>
        <w:t>Discovery Statement.</w:t>
      </w:r>
      <w:r>
        <w:rPr>
          <w:b/>
        </w:rPr>
        <w:t>’</w:t>
      </w:r>
      <w:r w:rsidRPr="00B8605C">
        <w:t xml:space="preserve"> The Discovery Statement</w:t>
      </w:r>
      <w:r>
        <w:t xml:space="preserve"> is as follows</w:t>
      </w:r>
      <w:r w:rsidRPr="00B8605C">
        <w:t>:</w:t>
      </w:r>
    </w:p>
    <w:p w14:paraId="23B5D135" w14:textId="77777777" w:rsidR="006D2C41" w:rsidRPr="0087785D" w:rsidRDefault="006D2C41" w:rsidP="006D2C41">
      <w:pPr>
        <w:pStyle w:val="LTHeading3"/>
      </w:pPr>
      <w:r w:rsidRPr="0087785D">
        <w:t>The Cause of ALL Negative Emotions is a Disruption in the Body’s Energy System</w:t>
      </w:r>
    </w:p>
    <w:p w14:paraId="1127978A" w14:textId="77777777" w:rsidR="006D2C41" w:rsidRPr="000C6D42" w:rsidRDefault="006D2C41" w:rsidP="006D2C41">
      <w:pPr>
        <w:pStyle w:val="LTNormal"/>
      </w:pPr>
      <w:r w:rsidRPr="000C6D42">
        <w:t>Let's put this in terms of Mary's water phobia as dealt with by Callahan. When she was experiencing her fear, the energy flowing through her stomach meridian was disrupted. That energy imbalance is what was causing her emotional intensity. Tapping under her eyes sent pulses through the meridian and fixed the disruption. It balanced it out.</w:t>
      </w:r>
    </w:p>
    <w:p w14:paraId="36ED4A95" w14:textId="77777777" w:rsidR="006D2C41" w:rsidRPr="004B0BA1" w:rsidRDefault="006D2C41" w:rsidP="006D2C41">
      <w:pPr>
        <w:pStyle w:val="LTNormal"/>
      </w:pPr>
      <w:r w:rsidRPr="000C6D42">
        <w:rPr>
          <w:noProof/>
          <w:lang w:eastAsia="en-GB"/>
        </w:rPr>
        <w:lastRenderedPageBreak/>
        <w:drawing>
          <wp:anchor distT="0" distB="0" distL="114300" distR="114300" simplePos="0" relativeHeight="251664384" behindDoc="0" locked="0" layoutInCell="1" allowOverlap="1" wp14:anchorId="7A07357E" wp14:editId="6C706A9E">
            <wp:simplePos x="0" y="0"/>
            <wp:positionH relativeFrom="column">
              <wp:posOffset>-428625</wp:posOffset>
            </wp:positionH>
            <wp:positionV relativeFrom="paragraph">
              <wp:posOffset>51435</wp:posOffset>
            </wp:positionV>
            <wp:extent cx="3239770" cy="2432050"/>
            <wp:effectExtent l="0" t="0" r="0" b="6350"/>
            <wp:wrapTight wrapText="bothSides">
              <wp:wrapPolygon edited="0">
                <wp:start x="0" y="0"/>
                <wp:lineTo x="0" y="21487"/>
                <wp:lineTo x="21465" y="21487"/>
                <wp:lineTo x="2146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9770" cy="2432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5F4CB340" wp14:editId="52B8D7A1">
            <wp:simplePos x="0" y="0"/>
            <wp:positionH relativeFrom="column">
              <wp:posOffset>-428625</wp:posOffset>
            </wp:positionH>
            <wp:positionV relativeFrom="paragraph">
              <wp:posOffset>3136265</wp:posOffset>
            </wp:positionV>
            <wp:extent cx="3239770" cy="2025015"/>
            <wp:effectExtent l="0" t="0" r="0" b="0"/>
            <wp:wrapTight wrapText="bothSides">
              <wp:wrapPolygon edited="0">
                <wp:start x="0" y="0"/>
                <wp:lineTo x="0" y="21336"/>
                <wp:lineTo x="21465" y="21336"/>
                <wp:lineTo x="21465" y="0"/>
                <wp:lineTo x="0" y="0"/>
              </wp:wrapPolygon>
            </wp:wrapTight>
            <wp:docPr id="13" name="Picture 13" descr="disru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rup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9770" cy="2025015"/>
                    </a:xfrm>
                    <a:prstGeom prst="rect">
                      <a:avLst/>
                    </a:prstGeom>
                    <a:noFill/>
                  </pic:spPr>
                </pic:pic>
              </a:graphicData>
            </a:graphic>
            <wp14:sizeRelH relativeFrom="page">
              <wp14:pctWidth>0</wp14:pctWidth>
            </wp14:sizeRelH>
            <wp14:sizeRelV relativeFrom="page">
              <wp14:pctHeight>0</wp14:pctHeight>
            </wp14:sizeRelV>
          </wp:anchor>
        </w:drawing>
      </w:r>
      <w:r w:rsidRPr="000C6D42">
        <w:t xml:space="preserve">Once the energy meridian was balanced the emotional intensity.... the fear.... went away. </w:t>
      </w:r>
      <w:r>
        <w:t xml:space="preserve">In EFT unwanted emotions </w:t>
      </w:r>
      <w:r w:rsidRPr="000C6D42">
        <w:t xml:space="preserve">are caused by energy disruptions. Now, let's examine the discovery statement in more detail. First, notice what it does not say. It does not say that a negative emotion is caused by the memory of a past traumatic experience. This is important to recognize because </w:t>
      </w:r>
      <w:r>
        <w:t xml:space="preserve">it is easy to presume that one has to face </w:t>
      </w:r>
      <w:r w:rsidRPr="000C6D42">
        <w:t xml:space="preserve">traumatic memories to </w:t>
      </w:r>
      <w:r>
        <w:t xml:space="preserve">heal </w:t>
      </w:r>
      <w:r w:rsidRPr="000C6D42">
        <w:t>negative emot</w:t>
      </w:r>
      <w:r>
        <w:t xml:space="preserve">ions, when actually negative emotions and their corresponding beliefs can shift once the energetic system has been balanced. </w:t>
      </w:r>
    </w:p>
    <w:p w14:paraId="48531639" w14:textId="77777777" w:rsidR="006D2C41" w:rsidRDefault="006D2C41" w:rsidP="006D2C41">
      <w:pPr>
        <w:pStyle w:val="LTNormal"/>
      </w:pPr>
      <w:r>
        <w:rPr>
          <w:u w:val="single"/>
        </w:rPr>
        <w:t>The underlying idea here is that you aren’t ‘mentally blocked’.  Rather you are ‘energy blocked’. </w:t>
      </w:r>
      <w:r>
        <w:t xml:space="preserve"> This refreshing way of viewing the human system suggests that an important factor in emotional problems can be found in the disruption of the subtle energies that are known to circulate throughout our bodies. </w:t>
      </w:r>
    </w:p>
    <w:p w14:paraId="36887401" w14:textId="779637FF" w:rsidR="006D2C41" w:rsidRPr="004B0BA1" w:rsidRDefault="006D2C41" w:rsidP="006D2C41">
      <w:pPr>
        <w:pStyle w:val="LTNormal"/>
      </w:pPr>
      <w:r>
        <w:t xml:space="preserve">As Gary Craig neatly summarized in an article on his web site, </w:t>
      </w:r>
      <w:r>
        <w:rPr>
          <w:i/>
          <w:iCs/>
        </w:rPr>
        <w:t xml:space="preserve">all scientists agree that the body is an ‘energy configuration’ made up of positive and negative electrical charges in the form of atoms, the basic ‘building blocks of all matter.’ Einstein informed modern scientists that all matter lies somewhere on the same energy continuum. If we view the human body as an energy configuration rather than separate organs, parts and equations of chemicals, we will understand why and how EFT works. </w:t>
      </w:r>
      <w:r w:rsidR="00B2172F">
        <w:rPr>
          <w:i/>
          <w:iCs/>
        </w:rPr>
        <w:t>Therefore,</w:t>
      </w:r>
      <w:r>
        <w:rPr>
          <w:i/>
          <w:iCs/>
        </w:rPr>
        <w:t xml:space="preserve"> clear the energy pathways of disruption and we experience harmony.</w:t>
      </w:r>
    </w:p>
    <w:p w14:paraId="2BD72866" w14:textId="77777777" w:rsidR="006D2C41" w:rsidRPr="004B0BA1" w:rsidRDefault="006D2C41" w:rsidP="006D2C41">
      <w:pPr>
        <w:pStyle w:val="LTHeading3"/>
      </w:pPr>
      <w:r w:rsidRPr="00EF12C6">
        <w:t>How does EFT work?</w:t>
      </w:r>
    </w:p>
    <w:p w14:paraId="7835A951" w14:textId="1CEE8874" w:rsidR="006D2C41" w:rsidRPr="009522FA" w:rsidRDefault="006D2C41" w:rsidP="006D2C41">
      <w:pPr>
        <w:pStyle w:val="LTNormal"/>
        <w:rPr>
          <w:shd w:val="clear" w:color="auto" w:fill="FFFFFF"/>
        </w:rPr>
      </w:pPr>
      <w:r w:rsidRPr="00444D7B">
        <w:t>You balance your energy system while you are tuned in to the problem and thereby eliminate</w:t>
      </w:r>
      <w:r>
        <w:t xml:space="preserve"> negative emotion (stress)</w:t>
      </w:r>
      <w:r w:rsidRPr="00444D7B">
        <w:t xml:space="preserve">. </w:t>
      </w:r>
      <w:r>
        <w:rPr>
          <w:shd w:val="clear" w:color="auto" w:fill="FFFFFF"/>
        </w:rPr>
        <w:t xml:space="preserve">Clear the energetic disruption, the stress (trauma) emotion clears and then memories can heal, beliefs can shift. This has a massive </w:t>
      </w:r>
      <w:r w:rsidR="004A4798">
        <w:rPr>
          <w:shd w:val="clear" w:color="auto" w:fill="FFFFFF"/>
        </w:rPr>
        <w:t>knock-on</w:t>
      </w:r>
      <w:r>
        <w:rPr>
          <w:shd w:val="clear" w:color="auto" w:fill="FFFFFF"/>
        </w:rPr>
        <w:t xml:space="preserve"> effect. By freeing energy that has been locked away we regain energy for creating positive change. EFT gives us the opportunity to heal from a place of peace. The negative emotional charge we </w:t>
      </w:r>
      <w:r>
        <w:rPr>
          <w:shd w:val="clear" w:color="auto" w:fill="FFFFFF"/>
        </w:rPr>
        <w:lastRenderedPageBreak/>
        <w:t xml:space="preserve">carry, deny, or reject prevents healing. This charge is held energetically as a </w:t>
      </w:r>
      <w:proofErr w:type="spellStart"/>
      <w:r>
        <w:rPr>
          <w:shd w:val="clear" w:color="auto" w:fill="FFFFFF"/>
        </w:rPr>
        <w:t>zzzzzzt</w:t>
      </w:r>
      <w:proofErr w:type="spellEnd"/>
      <w:r>
        <w:rPr>
          <w:shd w:val="clear" w:color="auto" w:fill="FFFFFF"/>
        </w:rPr>
        <w:t xml:space="preserve">. The tapping clears the </w:t>
      </w:r>
      <w:proofErr w:type="spellStart"/>
      <w:r>
        <w:rPr>
          <w:shd w:val="clear" w:color="auto" w:fill="FFFFFF"/>
        </w:rPr>
        <w:t>zzzzzt</w:t>
      </w:r>
      <w:proofErr w:type="spellEnd"/>
      <w:r>
        <w:rPr>
          <w:shd w:val="clear" w:color="auto" w:fill="FFFFFF"/>
        </w:rPr>
        <w:t xml:space="preserve"> and allows us recognise that we are safe, capable and we have the power to choose our responses in the present. </w:t>
      </w:r>
    </w:p>
    <w:tbl>
      <w:tblPr>
        <w:tblpPr w:leftFromText="180" w:rightFromText="180" w:vertAnchor="text" w:horzAnchor="page" w:tblpX="790" w:tblpY="757"/>
        <w:tblW w:w="6844" w:type="dxa"/>
        <w:tblCellSpacing w:w="0" w:type="dxa"/>
        <w:tblBorders>
          <w:top w:val="outset" w:sz="6" w:space="0" w:color="auto"/>
          <w:left w:val="outset" w:sz="6" w:space="0" w:color="auto"/>
          <w:bottom w:val="outset" w:sz="6" w:space="0" w:color="auto"/>
          <w:right w:val="outset" w:sz="6" w:space="0" w:color="auto"/>
        </w:tblBorders>
        <w:tblLayout w:type="fixed"/>
        <w:tblCellMar>
          <w:top w:w="135" w:type="dxa"/>
          <w:left w:w="135" w:type="dxa"/>
          <w:bottom w:w="135" w:type="dxa"/>
          <w:right w:w="135" w:type="dxa"/>
        </w:tblCellMar>
        <w:tblLook w:val="0000" w:firstRow="0" w:lastRow="0" w:firstColumn="0" w:lastColumn="0" w:noHBand="0" w:noVBand="0"/>
      </w:tblPr>
      <w:tblGrid>
        <w:gridCol w:w="2435"/>
        <w:gridCol w:w="2142"/>
        <w:gridCol w:w="2267"/>
      </w:tblGrid>
      <w:tr w:rsidR="006D2C41" w14:paraId="73F75AC0" w14:textId="77777777" w:rsidTr="00682608">
        <w:trPr>
          <w:trHeight w:val="3803"/>
          <w:tblCellSpacing w:w="0" w:type="dxa"/>
        </w:trPr>
        <w:tc>
          <w:tcPr>
            <w:tcW w:w="1779" w:type="pct"/>
            <w:tcBorders>
              <w:top w:val="outset" w:sz="6" w:space="0" w:color="auto"/>
              <w:left w:val="outset" w:sz="6" w:space="0" w:color="auto"/>
              <w:bottom w:val="outset" w:sz="6" w:space="0" w:color="auto"/>
              <w:right w:val="outset" w:sz="6" w:space="0" w:color="auto"/>
            </w:tcBorders>
            <w:vAlign w:val="center"/>
          </w:tcPr>
          <w:p w14:paraId="3DAD8794" w14:textId="77777777" w:rsidR="006D2C41" w:rsidRPr="00624F85" w:rsidRDefault="006D2C41" w:rsidP="00682608">
            <w:pPr>
              <w:spacing w:after="0"/>
              <w:jc w:val="center"/>
              <w:rPr>
                <w:sz w:val="20"/>
                <w:highlight w:val="yellow"/>
              </w:rPr>
            </w:pPr>
            <w:r w:rsidRPr="00624F85">
              <w:rPr>
                <w:noProof/>
                <w:sz w:val="20"/>
                <w:lang w:eastAsia="en-GB"/>
              </w:rPr>
              <w:drawing>
                <wp:inline distT="0" distB="0" distL="0" distR="0" wp14:anchorId="4AA161DB" wp14:editId="18350F90">
                  <wp:extent cx="1476897" cy="1965960"/>
                  <wp:effectExtent l="0" t="0" r="9525" b="0"/>
                  <wp:docPr id="4" name="Picture 4" descr="1-trauma-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trauma-s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6897" cy="1965960"/>
                          </a:xfrm>
                          <a:prstGeom prst="rect">
                            <a:avLst/>
                          </a:prstGeom>
                          <a:noFill/>
                          <a:ln>
                            <a:noFill/>
                          </a:ln>
                        </pic:spPr>
                      </pic:pic>
                    </a:graphicData>
                  </a:graphic>
                </wp:inline>
              </w:drawing>
            </w:r>
          </w:p>
          <w:p w14:paraId="45371C0C" w14:textId="77777777" w:rsidR="006D2C41" w:rsidRPr="00624F85" w:rsidRDefault="006D2C41" w:rsidP="00682608">
            <w:pPr>
              <w:spacing w:after="0"/>
              <w:jc w:val="center"/>
              <w:rPr>
                <w:sz w:val="20"/>
                <w:highlight w:val="yellow"/>
              </w:rPr>
            </w:pPr>
            <w:r w:rsidRPr="00624F85">
              <w:rPr>
                <w:b/>
                <w:bCs/>
                <w:sz w:val="20"/>
              </w:rPr>
              <w:t>Hurt = Energy Disruption</w:t>
            </w:r>
          </w:p>
        </w:tc>
        <w:tc>
          <w:tcPr>
            <w:tcW w:w="1565" w:type="pct"/>
            <w:tcBorders>
              <w:top w:val="outset" w:sz="6" w:space="0" w:color="auto"/>
              <w:left w:val="outset" w:sz="6" w:space="0" w:color="auto"/>
              <w:bottom w:val="outset" w:sz="6" w:space="0" w:color="auto"/>
              <w:right w:val="outset" w:sz="6" w:space="0" w:color="auto"/>
            </w:tcBorders>
            <w:vAlign w:val="center"/>
          </w:tcPr>
          <w:p w14:paraId="6E3BC5AF" w14:textId="77777777" w:rsidR="006D2C41" w:rsidRPr="00624F85" w:rsidRDefault="006D2C41" w:rsidP="00682608">
            <w:pPr>
              <w:spacing w:after="0"/>
              <w:jc w:val="center"/>
              <w:rPr>
                <w:sz w:val="20"/>
                <w:highlight w:val="yellow"/>
              </w:rPr>
            </w:pPr>
            <w:r w:rsidRPr="00624F85">
              <w:rPr>
                <w:noProof/>
                <w:sz w:val="20"/>
                <w:lang w:eastAsia="en-GB"/>
              </w:rPr>
              <w:drawing>
                <wp:inline distT="0" distB="0" distL="0" distR="0" wp14:anchorId="61640053" wp14:editId="46A2B325">
                  <wp:extent cx="1219200" cy="2057400"/>
                  <wp:effectExtent l="0" t="0" r="0" b="0"/>
                  <wp:docPr id="5" name="Picture 5" descr="2-tap-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tap-s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0" cy="2057400"/>
                          </a:xfrm>
                          <a:prstGeom prst="rect">
                            <a:avLst/>
                          </a:prstGeom>
                          <a:noFill/>
                          <a:ln>
                            <a:noFill/>
                          </a:ln>
                        </pic:spPr>
                      </pic:pic>
                    </a:graphicData>
                  </a:graphic>
                </wp:inline>
              </w:drawing>
            </w:r>
          </w:p>
          <w:p w14:paraId="061BB5CD" w14:textId="77777777" w:rsidR="006D2C41" w:rsidRPr="00624F85" w:rsidRDefault="006D2C41" w:rsidP="00682608">
            <w:pPr>
              <w:spacing w:after="0"/>
              <w:jc w:val="center"/>
              <w:rPr>
                <w:sz w:val="20"/>
                <w:highlight w:val="yellow"/>
              </w:rPr>
            </w:pPr>
            <w:r w:rsidRPr="00624F85">
              <w:rPr>
                <w:b/>
                <w:bCs/>
                <w:sz w:val="20"/>
              </w:rPr>
              <w:t>Using EFT</w:t>
            </w:r>
          </w:p>
        </w:tc>
        <w:tc>
          <w:tcPr>
            <w:tcW w:w="1656" w:type="pct"/>
            <w:tcBorders>
              <w:top w:val="outset" w:sz="6" w:space="0" w:color="auto"/>
              <w:left w:val="outset" w:sz="6" w:space="0" w:color="auto"/>
              <w:bottom w:val="outset" w:sz="6" w:space="0" w:color="auto"/>
              <w:right w:val="outset" w:sz="6" w:space="0" w:color="auto"/>
            </w:tcBorders>
            <w:vAlign w:val="center"/>
          </w:tcPr>
          <w:p w14:paraId="701A2A40" w14:textId="77777777" w:rsidR="006D2C41" w:rsidRPr="00624F85" w:rsidRDefault="006D2C41" w:rsidP="00682608">
            <w:pPr>
              <w:spacing w:after="0"/>
              <w:jc w:val="center"/>
              <w:rPr>
                <w:sz w:val="20"/>
                <w:highlight w:val="yellow"/>
              </w:rPr>
            </w:pPr>
            <w:r w:rsidRPr="00624F85">
              <w:rPr>
                <w:noProof/>
                <w:sz w:val="20"/>
                <w:lang w:eastAsia="en-GB"/>
              </w:rPr>
              <w:drawing>
                <wp:inline distT="0" distB="0" distL="0" distR="0" wp14:anchorId="021DCB88" wp14:editId="6ABF763E">
                  <wp:extent cx="1371600" cy="2057400"/>
                  <wp:effectExtent l="0" t="0" r="0" b="0"/>
                  <wp:docPr id="7" name="Picture 7" descr="3-relief-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relief-s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1600" cy="2057400"/>
                          </a:xfrm>
                          <a:prstGeom prst="rect">
                            <a:avLst/>
                          </a:prstGeom>
                          <a:noFill/>
                          <a:ln>
                            <a:noFill/>
                          </a:ln>
                        </pic:spPr>
                      </pic:pic>
                    </a:graphicData>
                  </a:graphic>
                </wp:inline>
              </w:drawing>
            </w:r>
          </w:p>
          <w:p w14:paraId="36D3BC9B" w14:textId="77777777" w:rsidR="006D2C41" w:rsidRPr="00624F85" w:rsidRDefault="006D2C41" w:rsidP="00682608">
            <w:pPr>
              <w:spacing w:after="0"/>
              <w:jc w:val="center"/>
              <w:rPr>
                <w:sz w:val="20"/>
              </w:rPr>
            </w:pPr>
            <w:r w:rsidRPr="00624F85">
              <w:rPr>
                <w:b/>
                <w:bCs/>
                <w:sz w:val="20"/>
              </w:rPr>
              <w:t>Relief! </w:t>
            </w:r>
          </w:p>
        </w:tc>
      </w:tr>
    </w:tbl>
    <w:p w14:paraId="73616CC9" w14:textId="77777777" w:rsidR="006D2C41" w:rsidRPr="00444D7B" w:rsidRDefault="006D2C41" w:rsidP="006D2C41">
      <w:pPr>
        <w:pStyle w:val="LTNormal"/>
        <w:rPr>
          <w:i/>
        </w:rPr>
      </w:pPr>
      <w:r>
        <w:t>I am partial to Angela Treat Lyon’s</w:t>
      </w:r>
      <w:r>
        <w:rPr>
          <w:rStyle w:val="EndnoteReference"/>
        </w:rPr>
        <w:endnoteReference w:id="1"/>
      </w:r>
      <w:r>
        <w:t xml:space="preserve"> description of this. She writes, </w:t>
      </w:r>
      <w:r>
        <w:rPr>
          <w:i/>
        </w:rPr>
        <w:t>‘</w:t>
      </w:r>
      <w:r w:rsidRPr="00444D7B">
        <w:rPr>
          <w:i/>
        </w:rPr>
        <w:t xml:space="preserve">Here’s what happens. When we experience life's shocks, traumas and injuries, </w:t>
      </w:r>
      <w:r>
        <w:rPr>
          <w:i/>
        </w:rPr>
        <w:t xml:space="preserve">whether </w:t>
      </w:r>
      <w:r w:rsidRPr="00444D7B">
        <w:rPr>
          <w:i/>
        </w:rPr>
        <w:t>physical,</w:t>
      </w:r>
      <w:r>
        <w:rPr>
          <w:i/>
        </w:rPr>
        <w:t xml:space="preserve"> </w:t>
      </w:r>
      <w:r w:rsidRPr="00444D7B">
        <w:rPr>
          <w:i/>
        </w:rPr>
        <w:t>emotional or mental - or all three - our body's energy system goes out of whack. We've incurred a shock, min</w:t>
      </w:r>
      <w:r>
        <w:rPr>
          <w:i/>
        </w:rPr>
        <w:t xml:space="preserve">or or major. Watch what happens </w:t>
      </w:r>
      <w:r w:rsidRPr="00444D7B">
        <w:rPr>
          <w:i/>
        </w:rPr>
        <w:t xml:space="preserve">when you kick a TV or a radio! According to its own sensitivity, it will now have a crack or a dent in its side, and the wiring is now askew. </w:t>
      </w:r>
    </w:p>
    <w:p w14:paraId="7B9750BB" w14:textId="77777777" w:rsidR="006D2C41" w:rsidRPr="00444D7B" w:rsidRDefault="006D2C41" w:rsidP="006D2C41">
      <w:pPr>
        <w:pStyle w:val="LTNormal"/>
        <w:rPr>
          <w:i/>
        </w:rPr>
      </w:pPr>
      <w:r w:rsidRPr="00444D7B">
        <w:rPr>
          <w:rFonts w:cs="Arial"/>
          <w:i/>
        </w:rPr>
        <w:t xml:space="preserve">What happens to us? We also get dents, bruises, breaks and ruptures - in our bodies, minds and feelings. Our </w:t>
      </w:r>
      <w:r>
        <w:rPr>
          <w:rFonts w:cs="Arial"/>
          <w:i/>
        </w:rPr>
        <w:t>‘</w:t>
      </w:r>
      <w:r w:rsidRPr="00444D7B">
        <w:rPr>
          <w:rFonts w:cs="Arial"/>
          <w:i/>
        </w:rPr>
        <w:t>wires</w:t>
      </w:r>
      <w:r>
        <w:rPr>
          <w:rFonts w:cs="Arial"/>
          <w:i/>
        </w:rPr>
        <w:t>’</w:t>
      </w:r>
      <w:r w:rsidRPr="00444D7B">
        <w:rPr>
          <w:rFonts w:cs="Arial"/>
          <w:i/>
        </w:rPr>
        <w:t xml:space="preserve"> - the lines of natural energy that flow through our bodies, just as electricity flows through the earth - get crossed. Our wiring gets out of whack. We sustain energetic disruptions that run so deep we aren't even aware of them. We develop what are called limiting beliefs: </w:t>
      </w:r>
      <w:r>
        <w:rPr>
          <w:rFonts w:cs="Arial"/>
          <w:i/>
        </w:rPr>
        <w:t>‘</w:t>
      </w:r>
      <w:r w:rsidRPr="00444D7B">
        <w:rPr>
          <w:rFonts w:cs="Arial"/>
          <w:i/>
        </w:rPr>
        <w:t>Oh, I hate swimming! The ocean is bad for you!</w:t>
      </w:r>
      <w:r>
        <w:rPr>
          <w:rFonts w:cs="Arial"/>
          <w:i/>
        </w:rPr>
        <w:t>’</w:t>
      </w:r>
      <w:r w:rsidRPr="00444D7B">
        <w:rPr>
          <w:rFonts w:cs="Arial"/>
          <w:i/>
        </w:rPr>
        <w:t xml:space="preserve"> For instance, at the age of three, a little girl might have been dunked by a wave and mama didn't come get her fast enough, so she built up a belief: </w:t>
      </w:r>
      <w:r>
        <w:rPr>
          <w:rFonts w:cs="Arial"/>
          <w:i/>
        </w:rPr>
        <w:t>‘</w:t>
      </w:r>
      <w:r w:rsidRPr="00444D7B">
        <w:rPr>
          <w:rFonts w:cs="Arial"/>
          <w:i/>
        </w:rPr>
        <w:t>I'm afraid of the ocean.</w:t>
      </w:r>
      <w:r>
        <w:rPr>
          <w:rFonts w:cs="Arial"/>
          <w:i/>
        </w:rPr>
        <w:t>’</w:t>
      </w:r>
      <w:r w:rsidRPr="00444D7B">
        <w:rPr>
          <w:rFonts w:cs="Arial"/>
          <w:i/>
        </w:rPr>
        <w:t xml:space="preserve"> It turns into a phobia of water.</w:t>
      </w:r>
    </w:p>
    <w:p w14:paraId="7700FD8E" w14:textId="77777777" w:rsidR="006D2C41" w:rsidRPr="00444D7B" w:rsidRDefault="006D2C41" w:rsidP="006D2C41">
      <w:pPr>
        <w:pStyle w:val="LTNormal"/>
        <w:rPr>
          <w:i/>
        </w:rPr>
      </w:pPr>
      <w:r w:rsidRPr="00444D7B">
        <w:rPr>
          <w:rFonts w:cs="Arial"/>
          <w:i/>
        </w:rPr>
        <w:t xml:space="preserve">Or try this one: The office manager says, </w:t>
      </w:r>
      <w:r>
        <w:rPr>
          <w:rFonts w:cs="Arial"/>
          <w:i/>
        </w:rPr>
        <w:t>‘</w:t>
      </w:r>
      <w:r w:rsidRPr="00444D7B">
        <w:rPr>
          <w:rFonts w:cs="Arial"/>
          <w:i/>
        </w:rPr>
        <w:t>I'm a failure. Everything I do turns into do-do.</w:t>
      </w:r>
      <w:r>
        <w:rPr>
          <w:rFonts w:cs="Arial"/>
          <w:i/>
        </w:rPr>
        <w:t>’</w:t>
      </w:r>
      <w:r w:rsidRPr="00444D7B">
        <w:rPr>
          <w:rFonts w:cs="Arial"/>
          <w:i/>
        </w:rPr>
        <w:t xml:space="preserve"> Whew! Is his wiring out or what? Someone probably told him in kindergarten that he was colouring wrong or that he was stupid or.... Can you see how that would hurt a little kid? What do you suppose happens to his </w:t>
      </w:r>
      <w:r>
        <w:rPr>
          <w:rFonts w:cs="Arial"/>
          <w:i/>
        </w:rPr>
        <w:t>‘</w:t>
      </w:r>
      <w:r w:rsidRPr="00444D7B">
        <w:rPr>
          <w:rFonts w:cs="Arial"/>
          <w:i/>
        </w:rPr>
        <w:t>wiring?</w:t>
      </w:r>
      <w:r>
        <w:rPr>
          <w:rFonts w:cs="Arial"/>
          <w:i/>
        </w:rPr>
        <w:t>’</w:t>
      </w:r>
    </w:p>
    <w:p w14:paraId="7C0C38E1" w14:textId="77777777" w:rsidR="006D2C41" w:rsidRDefault="006D2C41" w:rsidP="006D2C41">
      <w:pPr>
        <w:pStyle w:val="LTHeading3"/>
      </w:pPr>
      <w:r>
        <w:t>Rewiring Your System</w:t>
      </w:r>
    </w:p>
    <w:p w14:paraId="7BEEF929" w14:textId="77777777" w:rsidR="006D2C41" w:rsidRPr="009221B8" w:rsidRDefault="006D2C41" w:rsidP="006D2C41">
      <w:pPr>
        <w:pStyle w:val="LTNormal"/>
      </w:pPr>
      <w:r w:rsidRPr="009221B8">
        <w:t xml:space="preserve">When you use the simple EFT tapping steps, you literally stimulate and change the </w:t>
      </w:r>
      <w:r>
        <w:t>‘</w:t>
      </w:r>
      <w:r w:rsidRPr="009221B8">
        <w:t>wiring</w:t>
      </w:r>
      <w:r>
        <w:t>’</w:t>
      </w:r>
      <w:r w:rsidRPr="009221B8">
        <w:t xml:space="preserve"> in your body's energy system. You change its ability to function properly - just as you'd rewire that radio so it works right again. It's a little </w:t>
      </w:r>
      <w:r w:rsidRPr="009221B8">
        <w:lastRenderedPageBreak/>
        <w:t xml:space="preserve">more complex than that, of course! The theory is </w:t>
      </w:r>
      <w:r>
        <w:t xml:space="preserve">that as </w:t>
      </w:r>
      <w:r w:rsidRPr="009221B8">
        <w:t xml:space="preserve">you are treating </w:t>
      </w:r>
      <w:r>
        <w:rPr>
          <w:rFonts w:cs="Arial"/>
          <w:noProof/>
          <w:szCs w:val="36"/>
          <w:lang w:eastAsia="en-GB"/>
        </w:rPr>
        <w:drawing>
          <wp:anchor distT="0" distB="0" distL="114300" distR="114300" simplePos="0" relativeHeight="251665408" behindDoc="1" locked="0" layoutInCell="1" allowOverlap="1" wp14:anchorId="7DAA888C" wp14:editId="4E2826A1">
            <wp:simplePos x="0" y="0"/>
            <wp:positionH relativeFrom="column">
              <wp:posOffset>335280</wp:posOffset>
            </wp:positionH>
            <wp:positionV relativeFrom="paragraph">
              <wp:posOffset>861060</wp:posOffset>
            </wp:positionV>
            <wp:extent cx="5399405" cy="2465705"/>
            <wp:effectExtent l="0" t="0" r="0" b="0"/>
            <wp:wrapTopAndBottom/>
            <wp:docPr id="14" name="Picture 14" descr="clearing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earingchannel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9405" cy="2465705"/>
                    </a:xfrm>
                    <a:prstGeom prst="rect">
                      <a:avLst/>
                    </a:prstGeom>
                    <a:noFill/>
                  </pic:spPr>
                </pic:pic>
              </a:graphicData>
            </a:graphic>
            <wp14:sizeRelH relativeFrom="page">
              <wp14:pctWidth>0</wp14:pctWidth>
            </wp14:sizeRelH>
            <wp14:sizeRelV relativeFrom="page">
              <wp14:pctHeight>0</wp14:pctHeight>
            </wp14:sizeRelV>
          </wp:anchor>
        </w:drawing>
      </w:r>
      <w:r w:rsidRPr="009221B8">
        <w:t xml:space="preserve">at the energetic </w:t>
      </w:r>
      <w:r>
        <w:t>body</w:t>
      </w:r>
      <w:r w:rsidRPr="009221B8">
        <w:t xml:space="preserve"> it can balance and bring harmony to the mental-emotional and physical body.</w:t>
      </w:r>
    </w:p>
    <w:p w14:paraId="19D9899E" w14:textId="77777777" w:rsidR="006D2C41" w:rsidRDefault="006D2C41" w:rsidP="00CD45D7">
      <w:pPr>
        <w:pStyle w:val="LTNormal"/>
        <w:ind w:left="0"/>
      </w:pPr>
    </w:p>
    <w:p w14:paraId="49811F48" w14:textId="77777777" w:rsidR="006D2C41" w:rsidRDefault="006D2C41" w:rsidP="006D2C41">
      <w:pPr>
        <w:pStyle w:val="LTHeading1"/>
        <w:rPr>
          <w:color w:val="0070C0"/>
          <w:sz w:val="28"/>
          <w:szCs w:val="28"/>
        </w:rPr>
      </w:pPr>
      <w:bookmarkStart w:id="30" w:name="_Toc202732516"/>
      <w:r>
        <w:t>Let’s Begin</w:t>
      </w:r>
      <w:bookmarkEnd w:id="30"/>
    </w:p>
    <w:p w14:paraId="7999DF6D" w14:textId="77777777" w:rsidR="006D2C41" w:rsidRPr="00717CAF" w:rsidRDefault="006D2C41" w:rsidP="006D2C41">
      <w:pPr>
        <w:pStyle w:val="LTHeading2"/>
      </w:pPr>
      <w:bookmarkStart w:id="31" w:name="_Toc443511419"/>
      <w:bookmarkStart w:id="32" w:name="_Toc202732517"/>
      <w:r w:rsidRPr="00717CAF">
        <w:t>Creating a space to use EFT with yourself and others</w:t>
      </w:r>
      <w:bookmarkEnd w:id="31"/>
      <w:bookmarkEnd w:id="32"/>
    </w:p>
    <w:p w14:paraId="1F1D435F" w14:textId="09425F1D" w:rsidR="006D2C41" w:rsidRDefault="006D2C41" w:rsidP="006D2C41">
      <w:pPr>
        <w:pStyle w:val="LTNormal"/>
      </w:pPr>
      <w:r>
        <w:t xml:space="preserve">The first step before working with oneself or others is to create a safe space that is non-judgemental, accepting and understanding. Whether you are using EFT on yourself or with others the same rules apply. From now whether you are self-applying EFT or working with others we will use the term client to refer to the person receiving the treatment and practitioner to the person facilitating the treatment. The same applies when you are self-administering EFT as we recommend you take on both roles. Consider, what kind of environment you would like to create for yourself when you receive a treatment? </w:t>
      </w:r>
      <w:r w:rsidR="00FF30D6" w:rsidRPr="0096059A">
        <w:rPr>
          <w:b/>
          <w:bCs/>
        </w:rPr>
        <w:t>Understanding the need to maintain confidentiality and having healthy boundaries are important for you and your client.</w:t>
      </w:r>
      <w:r w:rsidR="00FF30D6">
        <w:t xml:space="preserve"> </w:t>
      </w:r>
    </w:p>
    <w:p w14:paraId="2285D0B1" w14:textId="4F37BB71" w:rsidR="00A719EA" w:rsidRPr="00B66202" w:rsidRDefault="006D2C41" w:rsidP="00A719EA">
      <w:pPr>
        <w:pStyle w:val="LTHeading2"/>
        <w:rPr>
          <w:i/>
          <w:sz w:val="24"/>
          <w:szCs w:val="20"/>
          <w:lang w:val="en-US"/>
        </w:rPr>
      </w:pPr>
      <w:bookmarkStart w:id="33" w:name="_Toc443511420"/>
      <w:bookmarkStart w:id="34" w:name="_Toc202732518"/>
      <w:r>
        <w:t xml:space="preserve">The </w:t>
      </w:r>
      <w:bookmarkEnd w:id="33"/>
      <w:r w:rsidR="00A719EA">
        <w:t>Standard EFT International EFT Protocol</w:t>
      </w:r>
      <w:bookmarkEnd w:id="34"/>
    </w:p>
    <w:p w14:paraId="02A3DCE3" w14:textId="22687806" w:rsidR="00A719EA" w:rsidRPr="008452F9" w:rsidRDefault="00A719EA" w:rsidP="008452F9">
      <w:pPr>
        <w:pStyle w:val="LTNormal"/>
      </w:pPr>
      <w:r w:rsidRPr="008452F9">
        <w:t xml:space="preserve">Most EFT International </w:t>
      </w:r>
      <w:r w:rsidR="00D56B5A">
        <w:t>Trainers and Practitioners</w:t>
      </w:r>
      <w:r w:rsidRPr="008452F9">
        <w:t xml:space="preserve"> use this version of EFT. We will use this </w:t>
      </w:r>
      <w:r w:rsidR="00FC774E">
        <w:t xml:space="preserve">protocol throughout the </w:t>
      </w:r>
      <w:r w:rsidRPr="008452F9">
        <w:t xml:space="preserve">training. </w:t>
      </w:r>
      <w:r w:rsidR="00D56B5A">
        <w:t xml:space="preserve">This </w:t>
      </w:r>
      <w:r w:rsidR="008452F9" w:rsidRPr="008452F9">
        <w:t xml:space="preserve">Standard EFT Protocol </w:t>
      </w:r>
      <w:r w:rsidR="00D56B5A">
        <w:t>uses a</w:t>
      </w:r>
      <w:r w:rsidR="008452F9" w:rsidRPr="008452F9">
        <w:t xml:space="preserve"> “Setup”</w:t>
      </w:r>
      <w:r w:rsidR="00D56B5A">
        <w:t xml:space="preserve"> and</w:t>
      </w:r>
      <w:r w:rsidR="008452F9" w:rsidRPr="008452F9">
        <w:t xml:space="preserve"> a “Sequence</w:t>
      </w:r>
      <w:r w:rsidR="00D56B5A">
        <w:t xml:space="preserve"> of Tapping Points” </w:t>
      </w:r>
      <w:r w:rsidR="008452F9" w:rsidRPr="008452F9">
        <w:t xml:space="preserve">that comprises one full round of EFT. </w:t>
      </w:r>
      <w:r w:rsidR="00D56B5A">
        <w:t>This protocol</w:t>
      </w:r>
      <w:r w:rsidR="008452F9" w:rsidRPr="008452F9">
        <w:t xml:space="preserve"> align</w:t>
      </w:r>
      <w:r w:rsidR="00D56B5A">
        <w:t>s</w:t>
      </w:r>
      <w:r w:rsidR="008452F9" w:rsidRPr="008452F9">
        <w:t xml:space="preserve"> with EFT developer Gary Craig’s Gold Standard EFT protocol </w:t>
      </w:r>
      <w:r w:rsidR="008452F9">
        <w:t xml:space="preserve">as well </w:t>
      </w:r>
      <w:r w:rsidR="00D56B5A">
        <w:t xml:space="preserve">Peta Stapleton’s </w:t>
      </w:r>
      <w:r w:rsidR="008452F9" w:rsidRPr="008452F9">
        <w:t>Clinical EFT.</w:t>
      </w:r>
    </w:p>
    <w:p w14:paraId="1B025F3E" w14:textId="1D195A7E" w:rsidR="00A719EA" w:rsidRPr="00994540" w:rsidRDefault="00A719EA" w:rsidP="00A719EA">
      <w:pPr>
        <w:pStyle w:val="LTHeading2"/>
        <w:rPr>
          <w:color w:val="0000FF"/>
        </w:rPr>
      </w:pPr>
      <w:bookmarkStart w:id="35" w:name="_Toc202732519"/>
      <w:r>
        <w:lastRenderedPageBreak/>
        <w:t xml:space="preserve">THE </w:t>
      </w:r>
      <w:r w:rsidR="00F5337E">
        <w:t>STANDARD</w:t>
      </w:r>
      <w:r w:rsidRPr="00AB15FB">
        <w:t xml:space="preserve"> EFT </w:t>
      </w:r>
      <w:r w:rsidR="00F5337E">
        <w:t>PROTOCOL</w:t>
      </w:r>
      <w:bookmarkEnd w:id="35"/>
    </w:p>
    <w:p w14:paraId="6A35DFB9" w14:textId="77777777" w:rsidR="00F3274C" w:rsidRPr="005536E1" w:rsidRDefault="00F3274C" w:rsidP="00F3274C">
      <w:pPr>
        <w:pStyle w:val="LTNormal"/>
        <w:rPr>
          <w:sz w:val="22"/>
        </w:rPr>
      </w:pPr>
      <w:r w:rsidRPr="005536E1">
        <w:rPr>
          <w:b/>
          <w:bCs/>
          <w:sz w:val="22"/>
        </w:rPr>
        <w:t>1. Awareness:</w:t>
      </w:r>
      <w:r w:rsidRPr="005536E1">
        <w:rPr>
          <w:sz w:val="22"/>
        </w:rPr>
        <w:t xml:space="preserve"> Tune into the problem, be specific notice any physical/ emotional mental stress, tension, suffering or pain. Note your Emotional Stress Intensity.</w:t>
      </w:r>
    </w:p>
    <w:p w14:paraId="2FD4B2D2" w14:textId="77777777" w:rsidR="00F3274C" w:rsidRPr="005536E1" w:rsidRDefault="00F3274C" w:rsidP="00F3274C">
      <w:pPr>
        <w:pStyle w:val="LTNormal"/>
        <w:rPr>
          <w:sz w:val="22"/>
        </w:rPr>
      </w:pPr>
      <w:r w:rsidRPr="005536E1">
        <w:rPr>
          <w:b/>
          <w:bCs/>
          <w:sz w:val="22"/>
        </w:rPr>
        <w:t>2. Compose/Create</w:t>
      </w:r>
      <w:r w:rsidRPr="005536E1">
        <w:rPr>
          <w:sz w:val="22"/>
        </w:rPr>
        <w:t xml:space="preserve"> the Setup phrase and choose the Reminder phrase</w:t>
      </w:r>
    </w:p>
    <w:p w14:paraId="0DDCEA60" w14:textId="77777777" w:rsidR="00F3274C" w:rsidRPr="005536E1" w:rsidRDefault="00F3274C" w:rsidP="00F3274C">
      <w:pPr>
        <w:pStyle w:val="LTNormal"/>
        <w:rPr>
          <w:i/>
          <w:sz w:val="22"/>
        </w:rPr>
      </w:pPr>
      <w:r w:rsidRPr="005536E1">
        <w:rPr>
          <w:sz w:val="22"/>
        </w:rPr>
        <w:t>A Setup example:</w:t>
      </w:r>
      <w:r w:rsidRPr="005536E1">
        <w:rPr>
          <w:i/>
          <w:sz w:val="22"/>
        </w:rPr>
        <w:t xml:space="preserve"> ‘Even though I have this _______ for e.g. hideous headache… (This will become your Reminder phrase) ____ I deeply and completely accept myself.’ </w:t>
      </w:r>
    </w:p>
    <w:p w14:paraId="6F180E4F" w14:textId="77777777" w:rsidR="00F3274C" w:rsidRPr="005536E1" w:rsidRDefault="00F3274C" w:rsidP="00F3274C">
      <w:pPr>
        <w:pStyle w:val="LTNormal"/>
        <w:rPr>
          <w:sz w:val="22"/>
        </w:rPr>
      </w:pPr>
      <w:r w:rsidRPr="005536E1">
        <w:rPr>
          <w:b/>
          <w:bCs/>
          <w:noProof/>
          <w:sz w:val="22"/>
          <w:lang w:eastAsia="en-GB"/>
        </w:rPr>
        <w:drawing>
          <wp:anchor distT="0" distB="0" distL="114300" distR="114300" simplePos="0" relativeHeight="251660288" behindDoc="1" locked="0" layoutInCell="1" allowOverlap="1" wp14:anchorId="23E91480" wp14:editId="3FC42873">
            <wp:simplePos x="0" y="0"/>
            <wp:positionH relativeFrom="column">
              <wp:posOffset>-425450</wp:posOffset>
            </wp:positionH>
            <wp:positionV relativeFrom="paragraph">
              <wp:posOffset>414020</wp:posOffset>
            </wp:positionV>
            <wp:extent cx="3007360" cy="4940300"/>
            <wp:effectExtent l="0" t="0" r="254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26">
                      <a:extLst>
                        <a:ext uri="{28A0092B-C50C-407E-A947-70E740481C1C}">
                          <a14:useLocalDpi xmlns:a14="http://schemas.microsoft.com/office/drawing/2010/main" val="0"/>
                        </a:ext>
                      </a:extLst>
                    </a:blip>
                    <a:srcRect b="3951"/>
                    <a:stretch/>
                  </pic:blipFill>
                  <pic:spPr bwMode="auto">
                    <a:xfrm>
                      <a:off x="0" y="0"/>
                      <a:ext cx="3007360" cy="494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36E1">
        <w:rPr>
          <w:sz w:val="22"/>
        </w:rPr>
        <w:t xml:space="preserve">The Reminder phrase example: </w:t>
      </w:r>
      <w:r w:rsidRPr="005536E1">
        <w:rPr>
          <w:i/>
          <w:iCs/>
          <w:sz w:val="22"/>
        </w:rPr>
        <w:t>‘this hideous headache’</w:t>
      </w:r>
    </w:p>
    <w:p w14:paraId="08E9D7B3" w14:textId="77777777" w:rsidR="00F3274C" w:rsidRPr="005536E1" w:rsidRDefault="00F3274C" w:rsidP="00F3274C">
      <w:pPr>
        <w:pStyle w:val="LTNormal"/>
        <w:rPr>
          <w:sz w:val="22"/>
        </w:rPr>
      </w:pPr>
      <w:r w:rsidRPr="005536E1">
        <w:rPr>
          <w:b/>
          <w:bCs/>
          <w:sz w:val="22"/>
        </w:rPr>
        <w:t xml:space="preserve">3. </w:t>
      </w:r>
      <w:r w:rsidRPr="005536E1">
        <w:rPr>
          <w:rStyle w:val="LTNormalChar"/>
          <w:b/>
          <w:bCs/>
          <w:sz w:val="22"/>
        </w:rPr>
        <w:t>Engage</w:t>
      </w:r>
      <w:r w:rsidRPr="005536E1">
        <w:rPr>
          <w:rStyle w:val="LTNormalChar"/>
          <w:sz w:val="22"/>
        </w:rPr>
        <w:t xml:space="preserve"> of the Body-Mind’s Healing Mechanism by Tapping or Rhythmic Touch</w:t>
      </w:r>
      <w:r w:rsidRPr="005536E1">
        <w:rPr>
          <w:sz w:val="22"/>
        </w:rPr>
        <w:t xml:space="preserve">. </w:t>
      </w:r>
      <w:r w:rsidRPr="005536E1">
        <w:rPr>
          <w:rStyle w:val="LTNormalChar"/>
          <w:sz w:val="22"/>
        </w:rPr>
        <w:t>While continuously tapping the Side of Hand point or rubbing the Tender Spot repeat the Setup phrase 3 times. After completing the Setup tap about 7 times on each of the following energy points while repeating the Reminder phrase at each point.</w:t>
      </w:r>
    </w:p>
    <w:p w14:paraId="0E04B031" w14:textId="77777777" w:rsidR="00F3274C" w:rsidRPr="005536E1" w:rsidRDefault="00F3274C" w:rsidP="00F3274C">
      <w:pPr>
        <w:pStyle w:val="LTNormal"/>
        <w:spacing w:after="0"/>
        <w:rPr>
          <w:sz w:val="22"/>
        </w:rPr>
      </w:pPr>
      <w:r w:rsidRPr="005536E1">
        <w:rPr>
          <w:sz w:val="22"/>
        </w:rPr>
        <w:t>Top of the head</w:t>
      </w:r>
    </w:p>
    <w:p w14:paraId="64E80A2F" w14:textId="77777777" w:rsidR="00F3274C" w:rsidRPr="005536E1" w:rsidRDefault="00F3274C" w:rsidP="00F3274C">
      <w:pPr>
        <w:pStyle w:val="LTNormal"/>
        <w:spacing w:after="0"/>
        <w:rPr>
          <w:sz w:val="22"/>
        </w:rPr>
      </w:pPr>
      <w:r w:rsidRPr="005536E1">
        <w:rPr>
          <w:sz w:val="22"/>
        </w:rPr>
        <w:t>Eyebrow</w:t>
      </w:r>
    </w:p>
    <w:p w14:paraId="34DBAABB" w14:textId="77777777" w:rsidR="00F3274C" w:rsidRPr="005536E1" w:rsidRDefault="00F3274C" w:rsidP="00F3274C">
      <w:pPr>
        <w:pStyle w:val="LTNormal"/>
        <w:spacing w:after="0"/>
        <w:rPr>
          <w:sz w:val="22"/>
        </w:rPr>
      </w:pPr>
      <w:r w:rsidRPr="005536E1">
        <w:rPr>
          <w:sz w:val="22"/>
        </w:rPr>
        <w:t>Side of eye</w:t>
      </w:r>
    </w:p>
    <w:p w14:paraId="6A3192DC" w14:textId="77777777" w:rsidR="00F3274C" w:rsidRPr="005536E1" w:rsidRDefault="00F3274C" w:rsidP="00F3274C">
      <w:pPr>
        <w:pStyle w:val="LTNormal"/>
        <w:spacing w:after="0"/>
        <w:rPr>
          <w:sz w:val="22"/>
        </w:rPr>
      </w:pPr>
      <w:r w:rsidRPr="005536E1">
        <w:rPr>
          <w:sz w:val="22"/>
        </w:rPr>
        <w:t>Under eye</w:t>
      </w:r>
    </w:p>
    <w:p w14:paraId="0ADBF457" w14:textId="77777777" w:rsidR="00F3274C" w:rsidRPr="005536E1" w:rsidRDefault="00F3274C" w:rsidP="00F3274C">
      <w:pPr>
        <w:pStyle w:val="LTNormal"/>
        <w:spacing w:after="0"/>
        <w:rPr>
          <w:sz w:val="22"/>
        </w:rPr>
      </w:pPr>
      <w:r w:rsidRPr="005536E1">
        <w:rPr>
          <w:sz w:val="22"/>
        </w:rPr>
        <w:t>Under nose</w:t>
      </w:r>
    </w:p>
    <w:p w14:paraId="33396F18" w14:textId="77777777" w:rsidR="00F3274C" w:rsidRPr="005536E1" w:rsidRDefault="00F3274C" w:rsidP="00F3274C">
      <w:pPr>
        <w:pStyle w:val="LTNormal"/>
        <w:spacing w:after="0"/>
        <w:rPr>
          <w:sz w:val="22"/>
        </w:rPr>
      </w:pPr>
      <w:r w:rsidRPr="005536E1">
        <w:rPr>
          <w:sz w:val="22"/>
        </w:rPr>
        <w:t>Chin</w:t>
      </w:r>
    </w:p>
    <w:p w14:paraId="3D67BC1E" w14:textId="77777777" w:rsidR="00F3274C" w:rsidRPr="005536E1" w:rsidRDefault="00F3274C" w:rsidP="00F3274C">
      <w:pPr>
        <w:pStyle w:val="LTNormal"/>
        <w:spacing w:after="0"/>
        <w:rPr>
          <w:sz w:val="22"/>
        </w:rPr>
      </w:pPr>
      <w:r w:rsidRPr="005536E1">
        <w:rPr>
          <w:sz w:val="22"/>
        </w:rPr>
        <w:t>Collar bone</w:t>
      </w:r>
    </w:p>
    <w:p w14:paraId="4FA8A0EA" w14:textId="77777777" w:rsidR="00F3274C" w:rsidRPr="005536E1" w:rsidRDefault="00F3274C" w:rsidP="00F3274C">
      <w:pPr>
        <w:pStyle w:val="LTNormal"/>
        <w:spacing w:after="0"/>
        <w:rPr>
          <w:sz w:val="22"/>
        </w:rPr>
      </w:pPr>
      <w:r w:rsidRPr="005536E1">
        <w:rPr>
          <w:sz w:val="22"/>
        </w:rPr>
        <w:t>Under Arm</w:t>
      </w:r>
    </w:p>
    <w:p w14:paraId="13321EEE" w14:textId="77777777" w:rsidR="00F3274C" w:rsidRPr="00F3274C" w:rsidRDefault="00F3274C" w:rsidP="00F3274C">
      <w:pPr>
        <w:pStyle w:val="LTNormal"/>
        <w:spacing w:after="0"/>
        <w:ind w:left="2880" w:firstLine="720"/>
        <w:rPr>
          <w:i/>
          <w:iCs/>
          <w:sz w:val="22"/>
        </w:rPr>
      </w:pPr>
      <w:r w:rsidRPr="00F3274C">
        <w:rPr>
          <w:i/>
          <w:iCs/>
          <w:sz w:val="22"/>
        </w:rPr>
        <w:t>Thumb</w:t>
      </w:r>
    </w:p>
    <w:p w14:paraId="04D955D9" w14:textId="77777777" w:rsidR="00F3274C" w:rsidRPr="00F3274C" w:rsidRDefault="00F3274C" w:rsidP="00F3274C">
      <w:pPr>
        <w:pStyle w:val="LTNormal"/>
        <w:spacing w:after="0"/>
        <w:ind w:left="2880" w:firstLine="720"/>
        <w:rPr>
          <w:i/>
          <w:iCs/>
          <w:sz w:val="22"/>
        </w:rPr>
      </w:pPr>
      <w:r w:rsidRPr="00F3274C">
        <w:rPr>
          <w:i/>
          <w:iCs/>
          <w:sz w:val="22"/>
        </w:rPr>
        <w:t>Index Finger</w:t>
      </w:r>
    </w:p>
    <w:p w14:paraId="20BF20F4" w14:textId="4491A02D" w:rsidR="00F3274C" w:rsidRDefault="00F3274C" w:rsidP="00F3274C">
      <w:pPr>
        <w:pStyle w:val="LTNormal"/>
        <w:spacing w:after="0"/>
        <w:ind w:left="2880" w:firstLine="720"/>
        <w:rPr>
          <w:i/>
          <w:iCs/>
          <w:sz w:val="22"/>
        </w:rPr>
      </w:pPr>
      <w:r w:rsidRPr="00F3274C">
        <w:rPr>
          <w:i/>
          <w:iCs/>
          <w:sz w:val="22"/>
        </w:rPr>
        <w:t>Middle Finger</w:t>
      </w:r>
    </w:p>
    <w:p w14:paraId="21BAA8FA" w14:textId="1D4DC6E3" w:rsidR="00F3274C" w:rsidRPr="00F3274C" w:rsidRDefault="00F3274C" w:rsidP="00F3274C">
      <w:pPr>
        <w:pStyle w:val="LTNormal"/>
        <w:spacing w:after="0"/>
        <w:ind w:left="2880" w:firstLine="720"/>
        <w:rPr>
          <w:i/>
          <w:iCs/>
          <w:sz w:val="22"/>
        </w:rPr>
      </w:pPr>
      <w:r>
        <w:rPr>
          <w:i/>
          <w:iCs/>
          <w:sz w:val="22"/>
        </w:rPr>
        <w:t>Ring Finger</w:t>
      </w:r>
    </w:p>
    <w:p w14:paraId="5F5FF02E" w14:textId="77777777" w:rsidR="00F3274C" w:rsidRPr="00F3274C" w:rsidRDefault="00F3274C" w:rsidP="00F3274C">
      <w:pPr>
        <w:pStyle w:val="LTNormal"/>
        <w:spacing w:after="0"/>
        <w:ind w:left="2880" w:firstLine="720"/>
        <w:rPr>
          <w:i/>
          <w:iCs/>
          <w:sz w:val="22"/>
        </w:rPr>
      </w:pPr>
      <w:r w:rsidRPr="00F3274C">
        <w:rPr>
          <w:i/>
          <w:iCs/>
          <w:sz w:val="22"/>
        </w:rPr>
        <w:t>Baby Finger</w:t>
      </w:r>
    </w:p>
    <w:p w14:paraId="7E8DEFBF" w14:textId="77777777" w:rsidR="00F3274C" w:rsidRPr="005536E1" w:rsidRDefault="00F3274C" w:rsidP="00F3274C">
      <w:pPr>
        <w:pStyle w:val="LTNormal"/>
        <w:spacing w:after="0"/>
        <w:rPr>
          <w:sz w:val="22"/>
        </w:rPr>
      </w:pPr>
    </w:p>
    <w:p w14:paraId="263366D4" w14:textId="77777777" w:rsidR="00F3274C" w:rsidRDefault="00F3274C" w:rsidP="00F3274C">
      <w:pPr>
        <w:pStyle w:val="LTNormal"/>
        <w:rPr>
          <w:sz w:val="22"/>
        </w:rPr>
      </w:pPr>
      <w:r w:rsidRPr="005536E1">
        <w:rPr>
          <w:b/>
          <w:bCs/>
          <w:sz w:val="22"/>
        </w:rPr>
        <w:t>4.  Scan,</w:t>
      </w:r>
      <w:r w:rsidRPr="005536E1">
        <w:rPr>
          <w:sz w:val="22"/>
        </w:rPr>
        <w:t xml:space="preserve"> Measure and Test: Tune in again to the issue and notice any remaining intensity and proceed to tap yourself FREE. Drink water, breathe and test your results. </w:t>
      </w:r>
    </w:p>
    <w:p w14:paraId="1CFC90FC" w14:textId="77777777" w:rsidR="00F3274C" w:rsidRPr="005536E1" w:rsidRDefault="00F3274C" w:rsidP="00F3274C">
      <w:pPr>
        <w:pStyle w:val="LTNormal"/>
        <w:rPr>
          <w:szCs w:val="24"/>
        </w:rPr>
      </w:pPr>
      <w:r w:rsidRPr="005536E1">
        <w:rPr>
          <w:szCs w:val="24"/>
        </w:rPr>
        <w:t xml:space="preserve">Note: In subsequent rounds The Setup affirmation and the Reminder phrase are adjusted to reflect the fact that you are addressing the remaining problem. </w:t>
      </w:r>
    </w:p>
    <w:p w14:paraId="2052CF58" w14:textId="77777777" w:rsidR="00F3274C" w:rsidRDefault="00F3274C" w:rsidP="00F3274C">
      <w:pPr>
        <w:rPr>
          <w:color w:val="0070C0"/>
          <w:sz w:val="28"/>
          <w:szCs w:val="28"/>
        </w:rPr>
      </w:pPr>
      <w:r>
        <w:br w:type="page"/>
      </w:r>
    </w:p>
    <w:p w14:paraId="4B053352" w14:textId="6321CB15" w:rsidR="00CD45D7" w:rsidRDefault="00D7673A" w:rsidP="00CD45D7">
      <w:pPr>
        <w:pStyle w:val="LTHeading3"/>
      </w:pPr>
      <w:r>
        <w:rPr>
          <w:noProof/>
          <w:lang w:eastAsia="en-GB"/>
        </w:rPr>
        <w:lastRenderedPageBreak/>
        <w:drawing>
          <wp:anchor distT="0" distB="0" distL="114300" distR="114300" simplePos="0" relativeHeight="251648000" behindDoc="0" locked="0" layoutInCell="1" allowOverlap="1" wp14:anchorId="46F2102F" wp14:editId="4E8043F9">
            <wp:simplePos x="0" y="0"/>
            <wp:positionH relativeFrom="column">
              <wp:posOffset>-311785</wp:posOffset>
            </wp:positionH>
            <wp:positionV relativeFrom="paragraph">
              <wp:posOffset>435610</wp:posOffset>
            </wp:positionV>
            <wp:extent cx="1489075" cy="323977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9075"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CD45D7">
        <w:t xml:space="preserve">Step 1: </w:t>
      </w:r>
      <w:r w:rsidR="006D2C41">
        <w:t>Awareness and Intensity</w:t>
      </w:r>
    </w:p>
    <w:p w14:paraId="6B1BEF80" w14:textId="3CCC1865" w:rsidR="006D2C41" w:rsidRPr="00515AFA" w:rsidRDefault="006D2C41" w:rsidP="006D2C41">
      <w:pPr>
        <w:pStyle w:val="LTNormal"/>
        <w:rPr>
          <w:bCs/>
          <w:u w:val="single"/>
        </w:rPr>
      </w:pPr>
      <w:r>
        <w:t>Identify (t</w:t>
      </w:r>
      <w:r w:rsidRPr="002B7D15">
        <w:t>une into</w:t>
      </w:r>
      <w:r>
        <w:t>)</w:t>
      </w:r>
      <w:r w:rsidRPr="002B7D15">
        <w:t xml:space="preserve"> the problem, be specific, notice any physical/emotional/mental stress, tension, suffering or pain. </w:t>
      </w:r>
      <w:r w:rsidRPr="0064440C">
        <w:t xml:space="preserve">Problems are like puzzles and puzzles have a lot of pieces. The first step is to think about your problem and then pick the piece that you want to work on. When the piece of the problem is fixed you pick another piece until all the </w:t>
      </w:r>
      <w:r>
        <w:t>negative</w:t>
      </w:r>
      <w:r w:rsidRPr="0064440C">
        <w:t xml:space="preserve"> feelings are gone. </w:t>
      </w:r>
      <w:r w:rsidRPr="00515AFA">
        <w:rPr>
          <w:b/>
          <w:bCs/>
          <w:u w:val="single"/>
        </w:rPr>
        <w:t>(Be specific)</w:t>
      </w:r>
    </w:p>
    <w:p w14:paraId="29BFFDCF" w14:textId="3C74AD1B" w:rsidR="006D2C41" w:rsidRPr="002B7D15" w:rsidRDefault="006D2C41" w:rsidP="006D2C41">
      <w:pPr>
        <w:pStyle w:val="LTNormal"/>
      </w:pPr>
      <w:r w:rsidRPr="002B7D15">
        <w:t xml:space="preserve">You might find closing your eyes and tuning in to the issue helpful. Take a measurement on a scale of 0-10 to gauge the intensity of the problem. You can ask, </w:t>
      </w:r>
      <w:r>
        <w:t>‘</w:t>
      </w:r>
      <w:r w:rsidRPr="002B7D15">
        <w:t>What number would you give this problem on a scale of 1 to 10 where 10 is a very big problem and 1 is not big at all</w:t>
      </w:r>
      <w:r>
        <w:t>’</w:t>
      </w:r>
      <w:r w:rsidRPr="002B7D15">
        <w:t xml:space="preserve">. If you are tuning in to an emotion, ask </w:t>
      </w:r>
      <w:r>
        <w:t>‘</w:t>
      </w:r>
      <w:r w:rsidRPr="002B7D15">
        <w:t>On a scale of 1 to 10 how intense is the feeling where 10 is very intense and 1 is not at all</w:t>
      </w:r>
      <w:r>
        <w:t>’</w:t>
      </w:r>
      <w:r w:rsidRPr="002B7D15">
        <w:t>.</w:t>
      </w:r>
      <w:r>
        <w:t xml:space="preserve"> </w:t>
      </w:r>
      <w:r w:rsidRPr="002B7D15">
        <w:t xml:space="preserve">Alternatively, for physical tension, ask </w:t>
      </w:r>
      <w:r>
        <w:t>‘</w:t>
      </w:r>
      <w:r w:rsidRPr="002B7D15">
        <w:t>On a scale of 1 to 10 what number would you give this tension where 10 is very high and 1 is not high at all</w:t>
      </w:r>
      <w:r>
        <w:t>’</w:t>
      </w:r>
      <w:r w:rsidRPr="002B7D15">
        <w:t xml:space="preserve">. </w:t>
      </w:r>
    </w:p>
    <w:p w14:paraId="4578AEDD" w14:textId="77777777" w:rsidR="006D2C41" w:rsidRPr="002B7D15" w:rsidRDefault="006D2C41" w:rsidP="006D2C41">
      <w:pPr>
        <w:pStyle w:val="LTNormal"/>
      </w:pPr>
      <w:r w:rsidRPr="002B7D15">
        <w:t xml:space="preserve">This value is known as either the </w:t>
      </w:r>
      <w:r>
        <w:t>‘</w:t>
      </w:r>
      <w:r w:rsidRPr="002B7D15">
        <w:t>intensity level</w:t>
      </w:r>
      <w:r>
        <w:t>’</w:t>
      </w:r>
      <w:r w:rsidRPr="002B7D15">
        <w:t xml:space="preserve"> or SUDs (Subjective Units of Distress) level. In EFT we look to reducing this level to 0. It is not always possible as sometimes there will be other underlying problems and aspects that will need to be worked on. This is particularly true in the case of physical pain where there are often many emotional aspects that need to be addressed. We will look at this in more detail soon.</w:t>
      </w:r>
    </w:p>
    <w:p w14:paraId="41D924C2" w14:textId="6164692B" w:rsidR="006D2C41" w:rsidRPr="00774AB2" w:rsidRDefault="00CD45D7" w:rsidP="006D2C41">
      <w:pPr>
        <w:pStyle w:val="LTHeading3"/>
      </w:pPr>
      <w:r>
        <w:t xml:space="preserve">Step 2: </w:t>
      </w:r>
      <w:r w:rsidR="006D2C41" w:rsidRPr="00774AB2">
        <w:t>Create</w:t>
      </w:r>
      <w:r w:rsidR="00081732">
        <w:t>/Compose</w:t>
      </w:r>
      <w:r w:rsidR="006D2C41">
        <w:t xml:space="preserve"> the</w:t>
      </w:r>
      <w:r w:rsidR="006D2C41" w:rsidRPr="00774AB2">
        <w:t xml:space="preserve"> </w:t>
      </w:r>
      <w:r w:rsidR="006D2C41">
        <w:t>Setup Statement (phrase)</w:t>
      </w:r>
    </w:p>
    <w:p w14:paraId="42640376" w14:textId="77777777" w:rsidR="006D2C41" w:rsidRPr="002B326E" w:rsidRDefault="006D2C41" w:rsidP="006D2C41">
      <w:pPr>
        <w:pStyle w:val="LTNormal"/>
        <w:rPr>
          <w:rFonts w:ascii="MyriadPro-LightIt" w:hAnsi="MyriadPro-LightIt" w:cs="MyriadPro-LightIt"/>
          <w:color w:val="272627"/>
          <w:sz w:val="32"/>
          <w:szCs w:val="32"/>
        </w:rPr>
      </w:pPr>
      <w:r w:rsidRPr="00774AB2">
        <w:t xml:space="preserve">The basic formula for this is </w:t>
      </w:r>
      <w:r>
        <w:rPr>
          <w:i/>
        </w:rPr>
        <w:t>‘</w:t>
      </w:r>
      <w:r w:rsidRPr="002B326E">
        <w:rPr>
          <w:i/>
        </w:rPr>
        <w:t xml:space="preserve">Even though I have this </w:t>
      </w:r>
      <w:r w:rsidRPr="002B326E">
        <w:rPr>
          <w:rStyle w:val="Emphasis"/>
          <w:i w:val="0"/>
          <w:iCs w:val="0"/>
        </w:rPr>
        <w:t>(problem/issue</w:t>
      </w:r>
      <w:r w:rsidRPr="002B326E">
        <w:rPr>
          <w:i/>
        </w:rPr>
        <w:t>) I deeply and completely accept myself.</w:t>
      </w:r>
      <w:r>
        <w:rPr>
          <w:i/>
        </w:rPr>
        <w:t>’</w:t>
      </w:r>
      <w:r w:rsidRPr="002B326E">
        <w:rPr>
          <w:rFonts w:ascii="MyriadPro-LightIt" w:hAnsi="MyriadPro-LightIt" w:cs="MyriadPro-LightIt"/>
          <w:color w:val="272627"/>
          <w:sz w:val="32"/>
          <w:szCs w:val="32"/>
        </w:rPr>
        <w:t xml:space="preserve"> </w:t>
      </w:r>
    </w:p>
    <w:p w14:paraId="11E5AFAB" w14:textId="7054EA23" w:rsidR="006D2C41" w:rsidRPr="00774AB2" w:rsidRDefault="004A4798" w:rsidP="006D2C41">
      <w:pPr>
        <w:pStyle w:val="LTNormal"/>
        <w:rPr>
          <w:i/>
        </w:rPr>
      </w:pPr>
      <w:r>
        <w:t>So,</w:t>
      </w:r>
      <w:r w:rsidR="006D2C41">
        <w:t xml:space="preserve"> for </w:t>
      </w:r>
      <w:r>
        <w:t>example,</w:t>
      </w:r>
      <w:r w:rsidR="006D2C41">
        <w:t xml:space="preserve"> if you had a headache you would say: </w:t>
      </w:r>
      <w:r w:rsidR="006D2C41">
        <w:rPr>
          <w:i/>
        </w:rPr>
        <w:t>‘</w:t>
      </w:r>
      <w:r w:rsidR="006D2C41" w:rsidRPr="00E92DFB">
        <w:rPr>
          <w:i/>
        </w:rPr>
        <w:t>Even though I have this headache I deeply and completely accept myself</w:t>
      </w:r>
      <w:r w:rsidR="006D2C41">
        <w:rPr>
          <w:i/>
        </w:rPr>
        <w:t>’</w:t>
      </w:r>
    </w:p>
    <w:p w14:paraId="3390F8E1" w14:textId="77777777" w:rsidR="006D2C41" w:rsidRPr="00774AB2" w:rsidRDefault="006D2C41" w:rsidP="006D2C41">
      <w:pPr>
        <w:pStyle w:val="LTNormal"/>
      </w:pPr>
      <w:r w:rsidRPr="00774AB2">
        <w:t xml:space="preserve">The key to an effective </w:t>
      </w:r>
      <w:r>
        <w:t>Setup</w:t>
      </w:r>
      <w:r w:rsidRPr="00774AB2">
        <w:t xml:space="preserve"> phrase is to be as specific as possible. While you can work on more general issues they take much longer. Focusing on an exact time/event/emotion and naming anyone involved </w:t>
      </w:r>
      <w:r>
        <w:t>will help you get</w:t>
      </w:r>
      <w:r w:rsidRPr="00774AB2">
        <w:t xml:space="preserve"> quicker and more </w:t>
      </w:r>
      <w:r>
        <w:t>effective</w:t>
      </w:r>
      <w:r w:rsidRPr="00774AB2">
        <w:t xml:space="preserve"> results. With time you will learn to develop </w:t>
      </w:r>
      <w:r>
        <w:t>Setup</w:t>
      </w:r>
      <w:r w:rsidRPr="00774AB2">
        <w:t xml:space="preserve">s that target the problem very quickly. When working on physical pain try to name its location and describe its feeling, e.g. 'this throbbing pain just behind my left </w:t>
      </w:r>
      <w:r w:rsidRPr="00774AB2">
        <w:lastRenderedPageBreak/>
        <w:t>eye'.</w:t>
      </w:r>
      <w:r w:rsidRPr="002B326E">
        <w:rPr>
          <w:rStyle w:val="LTNormalChar"/>
        </w:rPr>
        <w:t xml:space="preserve"> </w:t>
      </w:r>
      <w:r>
        <w:rPr>
          <w:rStyle w:val="LTNormalChar"/>
        </w:rPr>
        <w:t xml:space="preserve">The </w:t>
      </w:r>
      <w:r w:rsidRPr="002B326E">
        <w:rPr>
          <w:rStyle w:val="LTNormalChar"/>
        </w:rPr>
        <w:t>positive affir</w:t>
      </w:r>
      <w:r>
        <w:rPr>
          <w:rStyle w:val="LTNormalChar"/>
        </w:rPr>
        <w:t>mation used at the end of the Set</w:t>
      </w:r>
      <w:r w:rsidRPr="002B326E">
        <w:rPr>
          <w:rStyle w:val="LTNormalChar"/>
        </w:rPr>
        <w:t xml:space="preserve">up phrase </w:t>
      </w:r>
      <w:r>
        <w:rPr>
          <w:rStyle w:val="LTNormalChar"/>
        </w:rPr>
        <w:t>helps</w:t>
      </w:r>
      <w:r w:rsidRPr="002B326E">
        <w:rPr>
          <w:rStyle w:val="LTNormalChar"/>
        </w:rPr>
        <w:t xml:space="preserve"> neutralise the negative effects of the issue</w:t>
      </w:r>
      <w:r>
        <w:rPr>
          <w:rStyle w:val="LTNormalChar"/>
        </w:rPr>
        <w:t xml:space="preserve">, making it easy to resolve/transform. </w:t>
      </w:r>
    </w:p>
    <w:p w14:paraId="3214990E" w14:textId="1ED55D2A" w:rsidR="00CD45D7" w:rsidRDefault="00902F53" w:rsidP="00CD45D7">
      <w:pPr>
        <w:pStyle w:val="LTHeading3"/>
      </w:pPr>
      <w:r>
        <w:t xml:space="preserve">Step 3: </w:t>
      </w:r>
      <w:r w:rsidR="00FA76CE">
        <w:t>Engage the Body-Mind and d</w:t>
      </w:r>
      <w:r w:rsidR="00CD45D7">
        <w:t>o the EFT S</w:t>
      </w:r>
      <w:r w:rsidR="00CD45D7" w:rsidRPr="006F6726">
        <w:t>equence</w:t>
      </w:r>
      <w:r w:rsidR="00CD45D7">
        <w:t xml:space="preserve"> with the </w:t>
      </w:r>
      <w:r w:rsidR="00FA76CE">
        <w:t xml:space="preserve">Setup and </w:t>
      </w:r>
      <w:r w:rsidR="00CD45D7">
        <w:t>Reminder Phrase</w:t>
      </w:r>
    </w:p>
    <w:p w14:paraId="09AE7AA4" w14:textId="3E36FA9D" w:rsidR="003F56BC" w:rsidRPr="003F56BC" w:rsidRDefault="003F56BC" w:rsidP="003F56BC">
      <w:pPr>
        <w:pStyle w:val="LTNormal"/>
        <w:rPr>
          <w:rFonts w:ascii="Verdana" w:hAnsi="Verdana"/>
          <w:i/>
          <w:noProof/>
          <w:sz w:val="20"/>
          <w:szCs w:val="20"/>
          <w:lang w:eastAsia="en-GB"/>
        </w:rPr>
      </w:pPr>
      <w:r>
        <w:t xml:space="preserve">The Reminder phrase </w:t>
      </w:r>
      <w:r w:rsidRPr="00E73A48">
        <w:t xml:space="preserve">is a </w:t>
      </w:r>
      <w:r>
        <w:t xml:space="preserve">shortened version of the Setup </w:t>
      </w:r>
      <w:r w:rsidRPr="00E73A48">
        <w:t xml:space="preserve">phrase used to help </w:t>
      </w:r>
      <w:r>
        <w:t xml:space="preserve">you </w:t>
      </w:r>
      <w:r w:rsidRPr="00E73A48">
        <w:t xml:space="preserve">remain focused on the problem and prevent the mind from wandering. So, in the example of a headache the </w:t>
      </w:r>
      <w:r>
        <w:t>Reminder phrase would simply be ‘t</w:t>
      </w:r>
      <w:r w:rsidRPr="00E73A48">
        <w:t>his headache</w:t>
      </w:r>
      <w:r>
        <w:t>’</w:t>
      </w:r>
      <w:r w:rsidRPr="00E73A48">
        <w:t xml:space="preserve">. In a more complicated </w:t>
      </w:r>
      <w:r>
        <w:t>Setup</w:t>
      </w:r>
      <w:r w:rsidRPr="00E73A48">
        <w:t xml:space="preserve"> with a long description such as, </w:t>
      </w:r>
      <w:r w:rsidRPr="005B1FB0">
        <w:rPr>
          <w:i/>
          <w:iCs/>
        </w:rPr>
        <w:t xml:space="preserve">'this sharp shooting pain up the side of my left leg whenever I try to bend over', </w:t>
      </w:r>
      <w:r w:rsidRPr="00E73A48">
        <w:t xml:space="preserve">you can either repeat the whole phrase, or abbreviate it. Simply shortening it to </w:t>
      </w:r>
      <w:r w:rsidRPr="005B1FB0">
        <w:rPr>
          <w:i/>
          <w:iCs/>
        </w:rPr>
        <w:t>'sharp shooting pain'</w:t>
      </w:r>
      <w:r w:rsidRPr="00E73A48">
        <w:t xml:space="preserve"> will still work for most people; the important point is to r</w:t>
      </w:r>
      <w:r>
        <w:t>emain focused on where you</w:t>
      </w:r>
      <w:r w:rsidRPr="00E73A48">
        <w:t xml:space="preserve"> feel the pain.</w:t>
      </w:r>
    </w:p>
    <w:p w14:paraId="5B406BAD" w14:textId="48E13874" w:rsidR="00CD45D7" w:rsidRDefault="00902F53" w:rsidP="00CD45D7">
      <w:pPr>
        <w:pStyle w:val="LTHeading3"/>
      </w:pPr>
      <w:r>
        <w:t xml:space="preserve">Step 4: </w:t>
      </w:r>
      <w:r w:rsidR="00FA76CE">
        <w:t xml:space="preserve">Scan and Asses - </w:t>
      </w:r>
      <w:r w:rsidR="00CD45D7">
        <w:t>Measuring and Testing Intensity (SUD’s)</w:t>
      </w:r>
    </w:p>
    <w:p w14:paraId="516FB186" w14:textId="560F5AB1" w:rsidR="00CD45D7" w:rsidRDefault="00CD45D7" w:rsidP="00CD45D7">
      <w:pPr>
        <w:pStyle w:val="LTNormal"/>
      </w:pPr>
      <w:r w:rsidRPr="00B05265">
        <w:t>Tune in to the issue and notice any remaining intensity. Let's say you are using this Sequence for some problem (fear, headache, anger, etc.). Sometimes the problem will simply vanish after just one round while, at other times, one round provides only partial relief. When only partial relief is obtained, you will need to do one or more additional rounds.</w:t>
      </w:r>
      <w:r>
        <w:t xml:space="preserve"> </w:t>
      </w:r>
      <w:r w:rsidRPr="00B05265">
        <w:t xml:space="preserve">Repeat the steps </w:t>
      </w:r>
      <w:r>
        <w:t xml:space="preserve">again </w:t>
      </w:r>
      <w:r w:rsidRPr="00B05265">
        <w:t>to clear other pieces of the puzzle and any remaining upset. Persist lovingly and let the core issue surface</w:t>
      </w:r>
      <w:r>
        <w:t>.</w:t>
      </w:r>
    </w:p>
    <w:p w14:paraId="44FA4E2D" w14:textId="6258901F" w:rsidR="00CD45D7" w:rsidRPr="00B05265" w:rsidRDefault="00CD45D7" w:rsidP="00CD45D7">
      <w:pPr>
        <w:pStyle w:val="LTNormal"/>
      </w:pPr>
      <w:r w:rsidRPr="00B05265">
        <w:t xml:space="preserve">Measuring and Testing are both critical for knowing where you’ve started, when you’re </w:t>
      </w:r>
      <w:r>
        <w:t xml:space="preserve">done or how much is left to do. </w:t>
      </w:r>
      <w:r w:rsidRPr="00B05265">
        <w:t xml:space="preserve">Measuring helps the client tune into their </w:t>
      </w:r>
      <w:r>
        <w:t>issue (before the tapping) and reveals how</w:t>
      </w:r>
      <w:r w:rsidRPr="00B05265">
        <w:t xml:space="preserve"> Intensity Levels may rise even as the client tunes in t</w:t>
      </w:r>
      <w:r>
        <w:t>o the issue/problem/event (i.e.</w:t>
      </w:r>
      <w:r w:rsidRPr="00B05265">
        <w:t xml:space="preserve"> Sometimes it get</w:t>
      </w:r>
      <w:r>
        <w:t>s worse before it gets better). There are different ways/types of measuring emotional intensity for example with colour, temperature, sound, texture and so on. Ch</w:t>
      </w:r>
      <w:r w:rsidRPr="00B05265">
        <w:t xml:space="preserve">anges in emotional intensity can </w:t>
      </w:r>
      <w:r>
        <w:t xml:space="preserve">be expressed in many ways for example, yawning, physical, </w:t>
      </w:r>
      <w:r w:rsidRPr="00B05265">
        <w:t xml:space="preserve">relaxation, </w:t>
      </w:r>
      <w:r>
        <w:t xml:space="preserve">and sighing. Once a client expresses relief you need to test your work, tune in, use real experience or by imagining the challenging situation. Testing reveals whether the work is done or not. </w:t>
      </w:r>
    </w:p>
    <w:p w14:paraId="7A441109" w14:textId="77777777" w:rsidR="00CC2641" w:rsidRDefault="00CC2641">
      <w:pPr>
        <w:rPr>
          <w:color w:val="0070C0"/>
          <w:sz w:val="28"/>
          <w:szCs w:val="28"/>
          <w:lang w:val="en-US"/>
        </w:rPr>
      </w:pPr>
      <w:r>
        <w:rPr>
          <w:lang w:val="en-US"/>
        </w:rPr>
        <w:br w:type="page"/>
      </w:r>
    </w:p>
    <w:p w14:paraId="5195EEC9" w14:textId="39AB435D" w:rsidR="00CD45D7" w:rsidRPr="00455E96" w:rsidRDefault="00CD45D7" w:rsidP="00CD45D7">
      <w:pPr>
        <w:pStyle w:val="LTHeading3"/>
        <w:rPr>
          <w:lang w:val="en-US"/>
        </w:rPr>
      </w:pPr>
      <w:r>
        <w:rPr>
          <w:lang w:val="en-US"/>
        </w:rPr>
        <w:lastRenderedPageBreak/>
        <w:t>Adjustments for Subsequent R</w:t>
      </w:r>
      <w:r w:rsidRPr="006F6726">
        <w:rPr>
          <w:lang w:val="en-US"/>
        </w:rPr>
        <w:t>ounds</w:t>
      </w:r>
    </w:p>
    <w:p w14:paraId="7FF67812" w14:textId="15FE49AF" w:rsidR="00CD45D7" w:rsidRPr="00460073" w:rsidRDefault="00CD45D7" w:rsidP="00CD45D7">
      <w:pPr>
        <w:pStyle w:val="LTNormal"/>
        <w:rPr>
          <w:lang w:val="en-US"/>
        </w:rPr>
      </w:pPr>
      <w:r>
        <w:rPr>
          <w:lang w:val="en-US"/>
        </w:rPr>
        <w:t xml:space="preserve">Subsequent rounds now need to be adjusted for best results. Since the subconscious mind tends to be very literal, the subsequent rounds need to address the fact that you are working on the </w:t>
      </w:r>
      <w:r>
        <w:rPr>
          <w:i/>
          <w:iCs/>
          <w:lang w:val="en-US"/>
        </w:rPr>
        <w:t>remaining problem</w:t>
      </w:r>
      <w:r>
        <w:rPr>
          <w:lang w:val="en-US"/>
        </w:rPr>
        <w:t>. Accordingly, the affirmation contained within the Setup needs to be adjusted, as does the Reminder phrase. Here's an adjusted format for The Setup:</w:t>
      </w:r>
    </w:p>
    <w:p w14:paraId="2D694FB0" w14:textId="6149874B" w:rsidR="00CD45D7" w:rsidRPr="006F198E" w:rsidRDefault="00CD45D7" w:rsidP="00CD45D7">
      <w:pPr>
        <w:pStyle w:val="LTNormal"/>
        <w:rPr>
          <w:i/>
          <w:iCs/>
          <w:lang w:val="en-US"/>
        </w:rPr>
      </w:pPr>
      <w:r>
        <w:rPr>
          <w:i/>
          <w:iCs/>
          <w:lang w:val="en-US"/>
        </w:rPr>
        <w:t xml:space="preserve">Even though I </w:t>
      </w:r>
      <w:r>
        <w:rPr>
          <w:b/>
          <w:bCs/>
          <w:i/>
          <w:iCs/>
          <w:lang w:val="en-US"/>
        </w:rPr>
        <w:t xml:space="preserve">still </w:t>
      </w:r>
      <w:r>
        <w:rPr>
          <w:i/>
          <w:iCs/>
          <w:lang w:val="en-US"/>
        </w:rPr>
        <w:t xml:space="preserve">have </w:t>
      </w:r>
      <w:r>
        <w:rPr>
          <w:b/>
          <w:bCs/>
          <w:i/>
          <w:iCs/>
          <w:lang w:val="en-US"/>
        </w:rPr>
        <w:t xml:space="preserve">some </w:t>
      </w:r>
      <w:r>
        <w:rPr>
          <w:i/>
          <w:iCs/>
          <w:lang w:val="en-US"/>
        </w:rPr>
        <w:t xml:space="preserve">of this __________, I deeply and completely accept myself. </w:t>
      </w:r>
      <w:r>
        <w:rPr>
          <w:lang w:val="en-US"/>
        </w:rPr>
        <w:t>Please note the emphasized words (</w:t>
      </w:r>
      <w:r>
        <w:rPr>
          <w:b/>
          <w:bCs/>
          <w:i/>
          <w:iCs/>
          <w:lang w:val="en-US"/>
        </w:rPr>
        <w:t xml:space="preserve">still </w:t>
      </w:r>
      <w:r>
        <w:rPr>
          <w:lang w:val="en-US"/>
        </w:rPr>
        <w:t xml:space="preserve">&amp; </w:t>
      </w:r>
      <w:r>
        <w:rPr>
          <w:b/>
          <w:bCs/>
          <w:i/>
          <w:iCs/>
          <w:lang w:val="en-US"/>
        </w:rPr>
        <w:t>some</w:t>
      </w:r>
      <w:r>
        <w:rPr>
          <w:lang w:val="en-US"/>
        </w:rPr>
        <w:t xml:space="preserve">) and how they change the thrust of the statement towards the </w:t>
      </w:r>
      <w:r>
        <w:rPr>
          <w:i/>
          <w:iCs/>
          <w:lang w:val="en-US"/>
        </w:rPr>
        <w:t xml:space="preserve">remainder </w:t>
      </w:r>
      <w:r>
        <w:rPr>
          <w:lang w:val="en-US"/>
        </w:rPr>
        <w:t xml:space="preserve">of the problem. It should be easy to make this </w:t>
      </w:r>
      <w:r w:rsidR="003F56BC">
        <w:rPr>
          <w:lang w:val="en-US"/>
        </w:rPr>
        <w:t>adjustment,</w:t>
      </w:r>
      <w:r>
        <w:rPr>
          <w:lang w:val="en-US"/>
        </w:rPr>
        <w:t xml:space="preserve"> and, after a little experience, you will fall into it quite naturally.</w:t>
      </w:r>
    </w:p>
    <w:p w14:paraId="3C22E43C" w14:textId="5CD84500" w:rsidR="00CD45D7" w:rsidRPr="00B66202" w:rsidRDefault="005B1FB0" w:rsidP="00CD45D7">
      <w:pPr>
        <w:pStyle w:val="LTHeading3"/>
        <w:rPr>
          <w:bCs/>
        </w:rPr>
      </w:pPr>
      <w:r>
        <w:rPr>
          <w:noProof/>
          <w:lang w:eastAsia="en-GB"/>
        </w:rPr>
        <w:drawing>
          <wp:anchor distT="0" distB="0" distL="114300" distR="114300" simplePos="0" relativeHeight="251646976" behindDoc="1" locked="0" layoutInCell="1" allowOverlap="1" wp14:anchorId="3B00E391" wp14:editId="29BC91A2">
            <wp:simplePos x="0" y="0"/>
            <wp:positionH relativeFrom="margin">
              <wp:posOffset>-300355</wp:posOffset>
            </wp:positionH>
            <wp:positionV relativeFrom="paragraph">
              <wp:posOffset>280035</wp:posOffset>
            </wp:positionV>
            <wp:extent cx="6332220" cy="4175760"/>
            <wp:effectExtent l="0" t="0" r="0" b="0"/>
            <wp:wrapTight wrapText="bothSides">
              <wp:wrapPolygon edited="0">
                <wp:start x="0" y="0"/>
                <wp:lineTo x="0" y="21482"/>
                <wp:lineTo x="21509" y="21482"/>
                <wp:lineTo x="215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2220" cy="417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D45D7">
        <w:t>Summarising A S</w:t>
      </w:r>
      <w:r w:rsidR="00CD45D7" w:rsidRPr="00B66202">
        <w:t>ession</w:t>
      </w:r>
    </w:p>
    <w:p w14:paraId="3336800A" w14:textId="0696FE64" w:rsidR="005B1FB0" w:rsidRPr="00902F53" w:rsidRDefault="00CD45D7" w:rsidP="005B1FB0">
      <w:pPr>
        <w:pStyle w:val="LTNormal"/>
      </w:pPr>
      <w:r>
        <w:t xml:space="preserve">Start by identifying the problem. Note your intensity level and then create a Setup statement and choose the Reminder phrase. Do the tapping sequence and complete this with another round of tapping using the Reminder phrase. Once you have done a round, stop, close your eyes and re-evaluate the problem. If there is still some excess emotion or tension do another round. </w:t>
      </w:r>
      <w:r>
        <w:lastRenderedPageBreak/>
        <w:t xml:space="preserve">This time though change the Setup phrase to start with, </w:t>
      </w:r>
      <w:r>
        <w:rPr>
          <w:i/>
        </w:rPr>
        <w:t>‘</w:t>
      </w:r>
      <w:r w:rsidRPr="006F6726">
        <w:rPr>
          <w:i/>
        </w:rPr>
        <w:t>Even th</w:t>
      </w:r>
      <w:r>
        <w:rPr>
          <w:i/>
        </w:rPr>
        <w:t>ough I have this remaining ……</w:t>
      </w:r>
      <w:r w:rsidR="00902F53">
        <w:rPr>
          <w:i/>
        </w:rPr>
        <w:t>….</w:t>
      </w:r>
      <w:r w:rsidRPr="006F6726">
        <w:rPr>
          <w:i/>
        </w:rPr>
        <w:t xml:space="preserve"> </w:t>
      </w:r>
      <w:r w:rsidR="00902F53" w:rsidRPr="00902F53">
        <w:rPr>
          <w:iCs/>
        </w:rPr>
        <w:t>So,</w:t>
      </w:r>
      <w:r w:rsidRPr="00902F53">
        <w:rPr>
          <w:iCs/>
        </w:rPr>
        <w:t xml:space="preserve"> for the example of the headache it would become:</w:t>
      </w:r>
      <w:r w:rsidRPr="006F6726">
        <w:rPr>
          <w:i/>
        </w:rPr>
        <w:t xml:space="preserve"> </w:t>
      </w:r>
      <w:r>
        <w:rPr>
          <w:i/>
        </w:rPr>
        <w:t>‘</w:t>
      </w:r>
      <w:r w:rsidRPr="006F6726">
        <w:rPr>
          <w:i/>
        </w:rPr>
        <w:t>Even though I have this remaining headache, I deeply and completely accept myself</w:t>
      </w:r>
      <w:r>
        <w:rPr>
          <w:i/>
        </w:rPr>
        <w:t xml:space="preserve">’ </w:t>
      </w:r>
      <w:r>
        <w:t>Keep measuring, testing and repeating rounds until the problem has resolved</w:t>
      </w:r>
      <w:r w:rsidR="005B1FB0">
        <w:t>.</w:t>
      </w:r>
    </w:p>
    <w:p w14:paraId="5BA8ADB2" w14:textId="717527D1" w:rsidR="006D2C41" w:rsidRPr="004D36BC" w:rsidRDefault="005B1FB0" w:rsidP="006D2C41">
      <w:pPr>
        <w:pStyle w:val="LTHeading3"/>
      </w:pPr>
      <w:r>
        <w:rPr>
          <w:rFonts w:ascii="Verdana" w:hAnsi="Verdana"/>
          <w:i/>
          <w:noProof/>
          <w:sz w:val="20"/>
          <w:szCs w:val="20"/>
          <w:lang w:eastAsia="en-GB"/>
        </w:rPr>
        <w:drawing>
          <wp:anchor distT="0" distB="0" distL="114300" distR="114300" simplePos="0" relativeHeight="251649024" behindDoc="1" locked="0" layoutInCell="1" allowOverlap="1" wp14:anchorId="27C8D6F9" wp14:editId="422BB617">
            <wp:simplePos x="0" y="0"/>
            <wp:positionH relativeFrom="column">
              <wp:posOffset>-249382</wp:posOffset>
            </wp:positionH>
            <wp:positionV relativeFrom="paragraph">
              <wp:posOffset>428221</wp:posOffset>
            </wp:positionV>
            <wp:extent cx="2791460" cy="4457700"/>
            <wp:effectExtent l="0" t="0" r="889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26">
                      <a:extLst>
                        <a:ext uri="{28A0092B-C50C-407E-A947-70E740481C1C}">
                          <a14:useLocalDpi xmlns:a14="http://schemas.microsoft.com/office/drawing/2010/main" val="0"/>
                        </a:ext>
                      </a:extLst>
                    </a:blip>
                    <a:srcRect b="4723"/>
                    <a:stretch/>
                  </pic:blipFill>
                  <pic:spPr bwMode="auto">
                    <a:xfrm>
                      <a:off x="0" y="0"/>
                      <a:ext cx="2791460" cy="445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2C41">
        <w:t xml:space="preserve">The </w:t>
      </w:r>
      <w:r w:rsidR="00922264">
        <w:t xml:space="preserve">Original </w:t>
      </w:r>
      <w:r>
        <w:t xml:space="preserve">EFT </w:t>
      </w:r>
      <w:r w:rsidR="006D2C41">
        <w:t>S</w:t>
      </w:r>
      <w:r w:rsidR="006D2C41" w:rsidRPr="006F6726">
        <w:t>equence</w:t>
      </w:r>
      <w:r w:rsidR="006D2C41">
        <w:t xml:space="preserve"> and the </w:t>
      </w:r>
      <w:r>
        <w:t>Gamut Point</w:t>
      </w:r>
    </w:p>
    <w:p w14:paraId="6D00B610" w14:textId="6C0C0AE6" w:rsidR="003A3086" w:rsidRPr="00E92513" w:rsidRDefault="006D2C41" w:rsidP="00E92513">
      <w:pPr>
        <w:pStyle w:val="LTNormal"/>
        <w:rPr>
          <w:rFonts w:ascii="Verdana" w:hAnsi="Verdana"/>
          <w:i/>
          <w:noProof/>
          <w:sz w:val="20"/>
          <w:szCs w:val="20"/>
          <w:lang w:eastAsia="en-GB"/>
        </w:rPr>
      </w:pPr>
      <w:r w:rsidRPr="00E73A48">
        <w:t xml:space="preserve">Start by repeating the </w:t>
      </w:r>
      <w:r>
        <w:t>Setup</w:t>
      </w:r>
      <w:r w:rsidRPr="00E73A48">
        <w:t xml:space="preserve"> phrase 3 times </w:t>
      </w:r>
      <w:r>
        <w:t>while rubbing the Sore S</w:t>
      </w:r>
      <w:r w:rsidRPr="00E73A48">
        <w:t xml:space="preserve">pot or </w:t>
      </w:r>
      <w:r>
        <w:t xml:space="preserve">the </w:t>
      </w:r>
      <w:r w:rsidR="00032F0A">
        <w:t xml:space="preserve">Side of Hand (aka </w:t>
      </w:r>
      <w:r w:rsidRPr="00E73A48">
        <w:t>Karate Chop</w:t>
      </w:r>
      <w:r w:rsidR="00032F0A">
        <w:t>)</w:t>
      </w:r>
      <w:r w:rsidRPr="00E73A48">
        <w:t xml:space="preserve"> point. Then repeat the </w:t>
      </w:r>
      <w:r>
        <w:t>Reminder phrase</w:t>
      </w:r>
      <w:r w:rsidRPr="00E73A48">
        <w:t xml:space="preserve"> while tapping with 2 or 3 fingers about 7 times on each of the other points. </w:t>
      </w:r>
      <w:r w:rsidRPr="00807715">
        <w:t>Start at the Top of the Head point and work down Eyebrow, Side of eye, Under eye</w:t>
      </w:r>
      <w:r w:rsidR="0077690D">
        <w:t>, Under nose, Chin, Collar bone</w:t>
      </w:r>
      <w:r w:rsidRPr="00807715">
        <w:t xml:space="preserve"> </w:t>
      </w:r>
      <w:r w:rsidR="0077690D">
        <w:t xml:space="preserve">and Under Arm. You can then continue tapping on the </w:t>
      </w:r>
      <w:r w:rsidRPr="00807715">
        <w:t xml:space="preserve">Thumb, Index Finger, Middle Finger, Baby Finger, finishing at the </w:t>
      </w:r>
      <w:r w:rsidR="00032F0A">
        <w:t>Side of Hand</w:t>
      </w:r>
      <w:r w:rsidRPr="00807715">
        <w:t xml:space="preserve"> point, missing out the sore spots and the gamut point. Tapping should be firm but not too hard as to hurt or cause injury. It can be done on either side of the body, as points are bilateral. Use whichever side feels most comfortable or swap from side to side. </w:t>
      </w:r>
    </w:p>
    <w:p w14:paraId="4F5566A4" w14:textId="448DEF5A" w:rsidR="006D2C41" w:rsidRPr="004D36BC" w:rsidRDefault="006D2C41" w:rsidP="006D2C41">
      <w:pPr>
        <w:pStyle w:val="LTHeading3"/>
      </w:pPr>
      <w:r w:rsidRPr="006F6726">
        <w:t>The 9 Gamut Procedure</w:t>
      </w:r>
    </w:p>
    <w:p w14:paraId="25FFD893" w14:textId="14242531" w:rsidR="005B1FB0" w:rsidRPr="002F3AD6" w:rsidRDefault="00E92513" w:rsidP="003C783B">
      <w:pPr>
        <w:pStyle w:val="LTNormal"/>
        <w:spacing w:after="0"/>
      </w:pPr>
      <w:r>
        <w:rPr>
          <w:rFonts w:ascii="Arial" w:hAnsi="Arial" w:cs="Arial"/>
          <w:noProof/>
          <w:szCs w:val="24"/>
          <w:lang w:eastAsia="en-GB"/>
        </w:rPr>
        <w:drawing>
          <wp:anchor distT="0" distB="0" distL="114300" distR="114300" simplePos="0" relativeHeight="251655168" behindDoc="1" locked="0" layoutInCell="1" allowOverlap="1" wp14:anchorId="17BD8581" wp14:editId="21F559B6">
            <wp:simplePos x="0" y="0"/>
            <wp:positionH relativeFrom="column">
              <wp:posOffset>1834515</wp:posOffset>
            </wp:positionH>
            <wp:positionV relativeFrom="paragraph">
              <wp:posOffset>260985</wp:posOffset>
            </wp:positionV>
            <wp:extent cx="2061210" cy="1439545"/>
            <wp:effectExtent l="6032" t="0" r="2223" b="2222"/>
            <wp:wrapTight wrapText="bothSides">
              <wp:wrapPolygon edited="0">
                <wp:start x="21537" y="-91"/>
                <wp:lineTo x="176" y="-91"/>
                <wp:lineTo x="176" y="21348"/>
                <wp:lineTo x="21537" y="21348"/>
                <wp:lineTo x="21537" y="-91"/>
              </wp:wrapPolygon>
            </wp:wrapTight>
            <wp:docPr id="16" name="Picture 2" descr="Description: imag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0.jpg"/>
                    <pic:cNvPicPr>
                      <a:picLocks noChangeAspect="1" noChangeArrowheads="1"/>
                    </pic:cNvPicPr>
                  </pic:nvPicPr>
                  <pic:blipFill rotWithShape="1">
                    <a:blip r:embed="rId29">
                      <a:extLst>
                        <a:ext uri="{28A0092B-C50C-407E-A947-70E740481C1C}">
                          <a14:useLocalDpi xmlns:a14="http://schemas.microsoft.com/office/drawing/2010/main" val="0"/>
                        </a:ext>
                      </a:extLst>
                    </a:blip>
                    <a:srcRect r="32686"/>
                    <a:stretch/>
                  </pic:blipFill>
                  <pic:spPr bwMode="auto">
                    <a:xfrm rot="16200000">
                      <a:off x="0" y="0"/>
                      <a:ext cx="206121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2C41" w:rsidRPr="002F3AD6">
        <w:t xml:space="preserve">This is perhaps one of the strangest parts </w:t>
      </w:r>
      <w:r w:rsidR="006D2C41">
        <w:t xml:space="preserve">of </w:t>
      </w:r>
      <w:r w:rsidR="006D2C41" w:rsidRPr="002F3AD6">
        <w:t>EFT. It is basically a brain balancing exercise, which has the added effect of cutting through mental or emotional conflict. There are 9 stages to the sequence that are all carried out while tapping the gamut point and trying to remain focused on the problem, they are:</w:t>
      </w:r>
    </w:p>
    <w:p w14:paraId="799CE2BE" w14:textId="77777777" w:rsidR="006D2C41" w:rsidRPr="002F3AD6" w:rsidRDefault="006D2C41" w:rsidP="006D2C41">
      <w:pPr>
        <w:pStyle w:val="LTNormal"/>
        <w:numPr>
          <w:ilvl w:val="0"/>
          <w:numId w:val="8"/>
        </w:numPr>
        <w:spacing w:after="0"/>
        <w:ind w:left="720"/>
      </w:pPr>
      <w:r w:rsidRPr="002F3AD6">
        <w:t>Shut Eyes, Open Eyes</w:t>
      </w:r>
    </w:p>
    <w:p w14:paraId="12B38A16" w14:textId="77777777" w:rsidR="006D2C41" w:rsidRPr="002F3AD6" w:rsidRDefault="006D2C41" w:rsidP="006D2C41">
      <w:pPr>
        <w:pStyle w:val="LTNormal"/>
        <w:numPr>
          <w:ilvl w:val="0"/>
          <w:numId w:val="8"/>
        </w:numPr>
        <w:spacing w:after="0"/>
        <w:ind w:left="720"/>
      </w:pPr>
      <w:r w:rsidRPr="002F3AD6">
        <w:t>Look hard down right, then hard down left</w:t>
      </w:r>
    </w:p>
    <w:p w14:paraId="0CC53999" w14:textId="77777777" w:rsidR="006D2C41" w:rsidRPr="002F3AD6" w:rsidRDefault="006D2C41" w:rsidP="006D2C41">
      <w:pPr>
        <w:pStyle w:val="LTNormal"/>
        <w:numPr>
          <w:ilvl w:val="0"/>
          <w:numId w:val="8"/>
        </w:numPr>
        <w:spacing w:after="0"/>
        <w:ind w:left="720"/>
      </w:pPr>
      <w:r w:rsidRPr="002F3AD6">
        <w:t>Roll eyes around clockwise, and then counter clockwise</w:t>
      </w:r>
    </w:p>
    <w:p w14:paraId="053F60A0" w14:textId="77777777" w:rsidR="006D2C41" w:rsidRPr="002F3AD6" w:rsidRDefault="006D2C41" w:rsidP="006D2C41">
      <w:pPr>
        <w:pStyle w:val="LTNormal"/>
        <w:numPr>
          <w:ilvl w:val="0"/>
          <w:numId w:val="8"/>
        </w:numPr>
        <w:spacing w:after="0"/>
        <w:ind w:left="720"/>
      </w:pPr>
      <w:r w:rsidRPr="002F3AD6">
        <w:t>Hum a tune for 5 seconds</w:t>
      </w:r>
    </w:p>
    <w:p w14:paraId="6B6A9CE2" w14:textId="77777777" w:rsidR="006D2C41" w:rsidRPr="002F3AD6" w:rsidRDefault="006D2C41" w:rsidP="006D2C41">
      <w:pPr>
        <w:pStyle w:val="LTNormal"/>
        <w:numPr>
          <w:ilvl w:val="0"/>
          <w:numId w:val="8"/>
        </w:numPr>
        <w:spacing w:after="0"/>
        <w:ind w:left="720"/>
      </w:pPr>
      <w:r w:rsidRPr="002F3AD6">
        <w:t>Count to 5</w:t>
      </w:r>
    </w:p>
    <w:p w14:paraId="7411843B" w14:textId="06C22328" w:rsidR="006D2C41" w:rsidRPr="002F3AD6" w:rsidRDefault="004A4798" w:rsidP="00711320">
      <w:pPr>
        <w:pStyle w:val="LTNormal"/>
        <w:numPr>
          <w:ilvl w:val="0"/>
          <w:numId w:val="8"/>
        </w:numPr>
        <w:spacing w:after="0"/>
        <w:ind w:left="720"/>
      </w:pPr>
      <w:r w:rsidRPr="002F3AD6">
        <w:t>Again,</w:t>
      </w:r>
      <w:r w:rsidR="006D2C41" w:rsidRPr="002F3AD6">
        <w:t xml:space="preserve"> hum for 5 seconds</w:t>
      </w:r>
    </w:p>
    <w:p w14:paraId="19A0B9DA" w14:textId="38232C9A" w:rsidR="006D2C41" w:rsidRDefault="006D2C41" w:rsidP="003F56BC">
      <w:pPr>
        <w:pStyle w:val="LTNormal"/>
      </w:pPr>
      <w:r w:rsidRPr="002F3AD6">
        <w:lastRenderedPageBreak/>
        <w:t xml:space="preserve">The 9 Gamut acts as a brain balancer. </w:t>
      </w:r>
      <w:r>
        <w:t xml:space="preserve">You may have an </w:t>
      </w:r>
      <w:r w:rsidRPr="002F3AD6">
        <w:t xml:space="preserve">understanding of the function of the left and right hemispheres of the brain.  Lay people know that one side is creative and the other side more logical and rational.  This knowledge can often be a very effective bridge </w:t>
      </w:r>
      <w:r>
        <w:t>in</w:t>
      </w:r>
      <w:r w:rsidRPr="002F3AD6">
        <w:t xml:space="preserve"> explain</w:t>
      </w:r>
      <w:r>
        <w:t>ing</w:t>
      </w:r>
      <w:r w:rsidRPr="002F3AD6">
        <w:t xml:space="preserve"> how EFT and particularly the 9 Gamut Procedure work.  The gamut </w:t>
      </w:r>
      <w:r>
        <w:t>procedure</w:t>
      </w:r>
      <w:r w:rsidRPr="002F3AD6">
        <w:t xml:space="preserve"> also meshes very well with the NLP eye accessing cues explanation on information processing.   In addition to this, clients who come for therapy, especially professional health care workers frequently know of the e</w:t>
      </w:r>
      <w:r>
        <w:t>ffectiveness of EMDR. </w:t>
      </w:r>
    </w:p>
    <w:p w14:paraId="3872E776" w14:textId="24C78472" w:rsidR="00E92513" w:rsidRDefault="00E92513" w:rsidP="003F56BC">
      <w:pPr>
        <w:pStyle w:val="LTNormal"/>
      </w:pPr>
      <w:r>
        <w:t>Next return to the Sequence using the ‘reminder phrase’ and then measure and test</w:t>
      </w:r>
      <w:r w:rsidR="000447EB">
        <w:t xml:space="preserve"> your work</w:t>
      </w:r>
      <w:r>
        <w:t xml:space="preserve">. </w:t>
      </w:r>
    </w:p>
    <w:p w14:paraId="31FCD5AF" w14:textId="321513F6" w:rsidR="00E92513" w:rsidRDefault="00E92513" w:rsidP="00E92513">
      <w:pPr>
        <w:pStyle w:val="LTHeading3"/>
      </w:pPr>
      <w:r>
        <w:t xml:space="preserve">A Few Notes: </w:t>
      </w:r>
    </w:p>
    <w:p w14:paraId="479EA03D" w14:textId="77777777" w:rsidR="00E92513" w:rsidRPr="007D0D70" w:rsidRDefault="00E92513" w:rsidP="00E92513">
      <w:pPr>
        <w:pStyle w:val="LTNormal"/>
        <w:rPr>
          <w:b/>
          <w:sz w:val="22"/>
          <w:u w:val="single"/>
        </w:rPr>
      </w:pPr>
      <w:r>
        <w:t>You can use</w:t>
      </w:r>
      <w:r w:rsidRPr="00683104">
        <w:t xml:space="preserve"> the </w:t>
      </w:r>
      <w:r>
        <w:t xml:space="preserve">side of hand </w:t>
      </w:r>
      <w:r w:rsidRPr="00683104">
        <w:t>p</w:t>
      </w:r>
      <w:r>
        <w:t>oint instead of the sore spot (t</w:t>
      </w:r>
      <w:r w:rsidRPr="00683104">
        <w:t xml:space="preserve">ender spot) for the </w:t>
      </w:r>
      <w:r>
        <w:t>Setup</w:t>
      </w:r>
      <w:r w:rsidRPr="00683104">
        <w:t xml:space="preserve"> phrase at the beginning of each round</w:t>
      </w:r>
      <w:r>
        <w:t>, check what works for you</w:t>
      </w:r>
      <w:r w:rsidRPr="00683104">
        <w:t xml:space="preserve">. If you are experiencing intense </w:t>
      </w:r>
      <w:r>
        <w:t>emotions</w:t>
      </w:r>
      <w:r w:rsidRPr="00683104">
        <w:t xml:space="preserve"> (crisis</w:t>
      </w:r>
      <w:r>
        <w:t xml:space="preserve"> emotion or an emotional hijack</w:t>
      </w:r>
      <w:r w:rsidRPr="00683104">
        <w:t xml:space="preserve">) the </w:t>
      </w:r>
      <w:r>
        <w:t>Setup</w:t>
      </w:r>
      <w:r w:rsidRPr="00683104">
        <w:t xml:space="preserve"> and </w:t>
      </w:r>
      <w:r>
        <w:t>Reminder phrase</w:t>
      </w:r>
      <w:r w:rsidRPr="00683104">
        <w:t>s can be dropped. Simply tap on the meridian points until you feel calm.</w:t>
      </w:r>
      <w:r w:rsidRPr="00683104">
        <w:rPr>
          <w:sz w:val="22"/>
        </w:rPr>
        <w:t xml:space="preserve"> </w:t>
      </w:r>
      <w:r>
        <w:t>The purpose of the Setup and the Reminder phrase</w:t>
      </w:r>
      <w:r w:rsidRPr="00683104">
        <w:t xml:space="preserve"> is to help you </w:t>
      </w:r>
      <w:r>
        <w:t>to tune-in. W</w:t>
      </w:r>
      <w:r w:rsidRPr="00683104">
        <w:t xml:space="preserve">hen you are experiencing or noticing an intense emotional response then you are </w:t>
      </w:r>
      <w:r>
        <w:t>already tuned in and do not need to articulate the issue</w:t>
      </w:r>
      <w:r w:rsidRPr="00683104">
        <w:t>.</w:t>
      </w:r>
      <w:r>
        <w:t xml:space="preserve"> </w:t>
      </w:r>
    </w:p>
    <w:p w14:paraId="6DAB9A62" w14:textId="25DD54FC" w:rsidR="00E92513" w:rsidRDefault="00E92513" w:rsidP="00E92513">
      <w:pPr>
        <w:pStyle w:val="LTNormal"/>
      </w:pPr>
      <w:r>
        <w:t xml:space="preserve">You can leave out the 9-gamut procedure, using it only when a client gets stuck. Leaving out the points on the fingers also seems to be fine. In most cases going straight to the side of hand point after doing the face and body works just as well as the full sequence, another 20 seconds saved. Some practitioners prefer to keep the finger points in for effectiveness, and it takes so little time. </w:t>
      </w:r>
      <w:r w:rsidRPr="00D77D29">
        <w:rPr>
          <w:iCs/>
        </w:rPr>
        <w:t>Our advice is experiment and sees what works for you</w:t>
      </w:r>
      <w:r w:rsidRPr="00D77D29">
        <w:t>.</w:t>
      </w:r>
      <w:r>
        <w:t xml:space="preserve"> Trust your intuition.</w:t>
      </w:r>
    </w:p>
    <w:p w14:paraId="4606922C" w14:textId="77777777" w:rsidR="006D2C41" w:rsidRPr="00D64A45" w:rsidRDefault="006D2C41" w:rsidP="006D2C41">
      <w:pPr>
        <w:pStyle w:val="LTHeading3"/>
      </w:pPr>
      <w:r w:rsidRPr="00D64A45">
        <w:t xml:space="preserve"> If You Get Stuck</w:t>
      </w:r>
    </w:p>
    <w:p w14:paraId="052281BF" w14:textId="77777777" w:rsidR="006D2C41" w:rsidRPr="00BF48FC" w:rsidRDefault="006D2C41" w:rsidP="006D2C41">
      <w:pPr>
        <w:pStyle w:val="LTNormal"/>
        <w:spacing w:after="0"/>
      </w:pPr>
      <w:r w:rsidRPr="00BF48FC">
        <w:t>Sometimes you might not seem to be making any progress. If this is the case then you might tr</w:t>
      </w:r>
      <w:r>
        <w:t>y one of the following to help:</w:t>
      </w:r>
    </w:p>
    <w:p w14:paraId="17D8351C" w14:textId="77777777" w:rsidR="006D2C41" w:rsidRPr="00BF48FC" w:rsidRDefault="006D2C41" w:rsidP="006D2C41">
      <w:pPr>
        <w:pStyle w:val="LTNormal"/>
        <w:numPr>
          <w:ilvl w:val="0"/>
          <w:numId w:val="10"/>
        </w:numPr>
        <w:spacing w:after="0"/>
      </w:pPr>
      <w:r w:rsidRPr="00BF48FC">
        <w:t xml:space="preserve">Try a different Setup phrase. </w:t>
      </w:r>
    </w:p>
    <w:p w14:paraId="5C7A39E7" w14:textId="77777777" w:rsidR="006D2C41" w:rsidRPr="00BF48FC" w:rsidRDefault="006D2C41" w:rsidP="006D2C41">
      <w:pPr>
        <w:pStyle w:val="LTNormal"/>
        <w:numPr>
          <w:ilvl w:val="0"/>
          <w:numId w:val="10"/>
        </w:numPr>
        <w:spacing w:after="0"/>
      </w:pPr>
      <w:r w:rsidRPr="00BF48FC">
        <w:t xml:space="preserve">Make sure you are being as specific as possible. </w:t>
      </w:r>
    </w:p>
    <w:p w14:paraId="580C3EBD" w14:textId="77777777" w:rsidR="006D2C41" w:rsidRDefault="006D2C41" w:rsidP="006D2C41">
      <w:pPr>
        <w:pStyle w:val="LTNormal"/>
        <w:numPr>
          <w:ilvl w:val="0"/>
          <w:numId w:val="10"/>
        </w:numPr>
        <w:spacing w:after="0"/>
      </w:pPr>
      <w:r w:rsidRPr="00BF48FC">
        <w:t>Drink a glass of water, this helps move things a</w:t>
      </w:r>
      <w:r>
        <w:t>nd may give insight.</w:t>
      </w:r>
    </w:p>
    <w:p w14:paraId="68CFC11C" w14:textId="77777777" w:rsidR="006D2C41" w:rsidRDefault="006D2C41" w:rsidP="006D2C41">
      <w:pPr>
        <w:pStyle w:val="LTNormal"/>
        <w:numPr>
          <w:ilvl w:val="0"/>
          <w:numId w:val="10"/>
        </w:numPr>
        <w:spacing w:after="0"/>
      </w:pPr>
      <w:r w:rsidRPr="00BF48FC">
        <w:t>Move around, some gentle exercise may help shift whatever is stuck.</w:t>
      </w:r>
    </w:p>
    <w:p w14:paraId="24D2DC0E" w14:textId="522A9843" w:rsidR="006D2C41" w:rsidRDefault="006D2C41" w:rsidP="00A526FE">
      <w:pPr>
        <w:pStyle w:val="LTNormal"/>
        <w:numPr>
          <w:ilvl w:val="0"/>
          <w:numId w:val="10"/>
        </w:numPr>
        <w:spacing w:after="0"/>
      </w:pPr>
      <w:r w:rsidRPr="00BF48FC">
        <w:t xml:space="preserve">Book a session with a qualified EFT </w:t>
      </w:r>
      <w:r w:rsidR="00660901">
        <w:t xml:space="preserve">International </w:t>
      </w:r>
      <w:r w:rsidRPr="00BF48FC">
        <w:t>Practitioner</w:t>
      </w:r>
    </w:p>
    <w:p w14:paraId="4850CFA4" w14:textId="02AB346E" w:rsidR="006D2C41" w:rsidRDefault="006D2C41" w:rsidP="006D2C41">
      <w:pPr>
        <w:pStyle w:val="LTHeading3"/>
      </w:pPr>
      <w:r>
        <w:lastRenderedPageBreak/>
        <w:t>Things to Remember</w:t>
      </w:r>
      <w:r w:rsidR="000447EB">
        <w:t xml:space="preserve"> about </w:t>
      </w:r>
      <w:r>
        <w:t xml:space="preserve">EFT </w:t>
      </w:r>
    </w:p>
    <w:p w14:paraId="5F3A9627" w14:textId="23866FFF" w:rsidR="006D2C41" w:rsidRDefault="006D2C41" w:rsidP="006D2C41">
      <w:pPr>
        <w:pStyle w:val="LTNormal"/>
        <w:numPr>
          <w:ilvl w:val="0"/>
          <w:numId w:val="12"/>
        </w:numPr>
        <w:spacing w:after="0"/>
        <w:rPr>
          <w:b/>
        </w:rPr>
      </w:pPr>
      <w:r>
        <w:t xml:space="preserve">EFT does not remove </w:t>
      </w:r>
      <w:r w:rsidR="00976ED5">
        <w:t xml:space="preserve">your </w:t>
      </w:r>
      <w:r>
        <w:t xml:space="preserve">common sense </w:t>
      </w:r>
    </w:p>
    <w:p w14:paraId="659F2C42" w14:textId="77777777" w:rsidR="006D2C41" w:rsidRDefault="006D2C41" w:rsidP="006D2C41">
      <w:pPr>
        <w:pStyle w:val="LTNormal"/>
        <w:numPr>
          <w:ilvl w:val="0"/>
          <w:numId w:val="12"/>
        </w:numPr>
        <w:spacing w:after="0"/>
        <w:rPr>
          <w:b/>
        </w:rPr>
      </w:pPr>
      <w:r>
        <w:t>Does not replace rational trepidation or other normal emotions…. it merely removes the excess</w:t>
      </w:r>
    </w:p>
    <w:p w14:paraId="2671D4DE" w14:textId="77777777" w:rsidR="006D2C41" w:rsidRDefault="006D2C41" w:rsidP="006D2C41">
      <w:pPr>
        <w:pStyle w:val="LTNormal"/>
        <w:numPr>
          <w:ilvl w:val="0"/>
          <w:numId w:val="12"/>
        </w:numPr>
        <w:spacing w:after="0"/>
        <w:rPr>
          <w:b/>
        </w:rPr>
      </w:pPr>
      <w:r>
        <w:t>Does not make you an emotional robot</w:t>
      </w:r>
    </w:p>
    <w:p w14:paraId="780009E8" w14:textId="143CE3DA" w:rsidR="006D2C41" w:rsidRPr="003F56BC" w:rsidRDefault="006D2C41" w:rsidP="006D2C41">
      <w:pPr>
        <w:pStyle w:val="LTNormal"/>
        <w:numPr>
          <w:ilvl w:val="0"/>
          <w:numId w:val="12"/>
        </w:numPr>
        <w:spacing w:after="0"/>
        <w:rPr>
          <w:b/>
        </w:rPr>
      </w:pPr>
      <w:r>
        <w:t>Does not replace correct medical supervision</w:t>
      </w:r>
    </w:p>
    <w:p w14:paraId="7EFDDF09" w14:textId="77777777" w:rsidR="003F56BC" w:rsidRPr="00530D1C" w:rsidRDefault="003F56BC" w:rsidP="003F56BC">
      <w:pPr>
        <w:pStyle w:val="LTNormal"/>
        <w:spacing w:after="0"/>
        <w:ind w:left="2160"/>
        <w:rPr>
          <w:b/>
        </w:rPr>
      </w:pPr>
    </w:p>
    <w:p w14:paraId="34891180" w14:textId="77777777" w:rsidR="006D2C41" w:rsidRDefault="006D2C41" w:rsidP="006D2C41">
      <w:pPr>
        <w:pStyle w:val="LTHeading3"/>
      </w:pPr>
      <w:r>
        <w:t>You May Experience…</w:t>
      </w:r>
    </w:p>
    <w:p w14:paraId="09713E09" w14:textId="77777777" w:rsidR="006D2C41" w:rsidRPr="00EC608F" w:rsidRDefault="006D2C41" w:rsidP="006D2C41">
      <w:pPr>
        <w:pStyle w:val="LTNormal"/>
        <w:rPr>
          <w:b/>
        </w:rPr>
      </w:pPr>
      <w:r w:rsidRPr="00EC608F">
        <w:t>During</w:t>
      </w:r>
      <w:r>
        <w:t xml:space="preserve"> an EFT session, </w:t>
      </w:r>
      <w:r w:rsidRPr="00EC608F">
        <w:t xml:space="preserve">any or all of the following sensations </w:t>
      </w:r>
      <w:r>
        <w:t xml:space="preserve">may be experienced </w:t>
      </w:r>
      <w:r w:rsidRPr="00EC608F">
        <w:t>– all which are perfectly normal</w:t>
      </w:r>
      <w:r>
        <w:t xml:space="preserve"> and natural:</w:t>
      </w:r>
    </w:p>
    <w:p w14:paraId="58658D46" w14:textId="77777777" w:rsidR="006D2C41" w:rsidRPr="00EC608F" w:rsidRDefault="006D2C41" w:rsidP="006D2C41">
      <w:pPr>
        <w:pStyle w:val="LTNormal"/>
        <w:numPr>
          <w:ilvl w:val="0"/>
          <w:numId w:val="14"/>
        </w:numPr>
        <w:spacing w:after="0"/>
        <w:jc w:val="left"/>
        <w:rPr>
          <w:b/>
        </w:rPr>
      </w:pPr>
      <w:r w:rsidRPr="00EC608F">
        <w:t>Desire to yawn</w:t>
      </w:r>
      <w:r>
        <w:t>, burp</w:t>
      </w:r>
      <w:r w:rsidRPr="00EC608F">
        <w:t xml:space="preserve"> or sneeze</w:t>
      </w:r>
    </w:p>
    <w:p w14:paraId="4AE9A480" w14:textId="77777777" w:rsidR="006D2C41" w:rsidRPr="00EC608F" w:rsidRDefault="006D2C41" w:rsidP="006D2C41">
      <w:pPr>
        <w:pStyle w:val="LTNormal"/>
        <w:numPr>
          <w:ilvl w:val="0"/>
          <w:numId w:val="14"/>
        </w:numPr>
        <w:spacing w:after="0"/>
        <w:jc w:val="left"/>
        <w:rPr>
          <w:b/>
        </w:rPr>
      </w:pPr>
      <w:r w:rsidRPr="00EC608F">
        <w:t>Tingling</w:t>
      </w:r>
      <w:r>
        <w:t xml:space="preserve"> sensation</w:t>
      </w:r>
    </w:p>
    <w:p w14:paraId="005895D3" w14:textId="77777777" w:rsidR="006D2C41" w:rsidRPr="00EC608F" w:rsidRDefault="006D2C41" w:rsidP="006D2C41">
      <w:pPr>
        <w:pStyle w:val="LTNormal"/>
        <w:numPr>
          <w:ilvl w:val="0"/>
          <w:numId w:val="14"/>
        </w:numPr>
        <w:spacing w:after="0"/>
        <w:jc w:val="left"/>
        <w:rPr>
          <w:b/>
        </w:rPr>
      </w:pPr>
      <w:r w:rsidRPr="00EC608F">
        <w:t xml:space="preserve">Tightness in </w:t>
      </w:r>
      <w:r>
        <w:t xml:space="preserve">parts of the </w:t>
      </w:r>
      <w:r w:rsidRPr="00EC608F">
        <w:t>body</w:t>
      </w:r>
    </w:p>
    <w:p w14:paraId="61787287" w14:textId="77777777" w:rsidR="006D2C41" w:rsidRPr="00EC608F" w:rsidRDefault="006D2C41" w:rsidP="006D2C41">
      <w:pPr>
        <w:pStyle w:val="LTNormal"/>
        <w:numPr>
          <w:ilvl w:val="0"/>
          <w:numId w:val="14"/>
        </w:numPr>
        <w:spacing w:after="0"/>
        <w:jc w:val="left"/>
        <w:rPr>
          <w:b/>
        </w:rPr>
      </w:pPr>
      <w:r w:rsidRPr="00EC608F">
        <w:t xml:space="preserve">Emotional </w:t>
      </w:r>
      <w:r>
        <w:t>(sad, angry etc.)</w:t>
      </w:r>
    </w:p>
    <w:p w14:paraId="64CE8BB2" w14:textId="77777777" w:rsidR="006D2C41" w:rsidRPr="00EC608F" w:rsidRDefault="006D2C41" w:rsidP="006D2C41">
      <w:pPr>
        <w:pStyle w:val="LTNormal"/>
        <w:numPr>
          <w:ilvl w:val="0"/>
          <w:numId w:val="14"/>
        </w:numPr>
        <w:spacing w:after="0"/>
        <w:jc w:val="left"/>
        <w:rPr>
          <w:b/>
        </w:rPr>
      </w:pPr>
      <w:r>
        <w:t>Feeling h</w:t>
      </w:r>
      <w:r w:rsidRPr="00EC608F">
        <w:t>ot or cold</w:t>
      </w:r>
    </w:p>
    <w:p w14:paraId="62D20E0B" w14:textId="77777777" w:rsidR="006D2C41" w:rsidRPr="00EC608F" w:rsidRDefault="006D2C41" w:rsidP="006D2C41">
      <w:pPr>
        <w:pStyle w:val="LTNormal"/>
        <w:numPr>
          <w:ilvl w:val="0"/>
          <w:numId w:val="14"/>
        </w:numPr>
        <w:spacing w:after="0"/>
        <w:jc w:val="left"/>
        <w:rPr>
          <w:b/>
        </w:rPr>
      </w:pPr>
      <w:r w:rsidRPr="00EC608F">
        <w:t>Feeling light headed</w:t>
      </w:r>
      <w:r>
        <w:t>/spaced out</w:t>
      </w:r>
    </w:p>
    <w:p w14:paraId="2F71A8CB" w14:textId="77777777" w:rsidR="006D2C41" w:rsidRDefault="006D2C41" w:rsidP="006D2C41">
      <w:pPr>
        <w:pStyle w:val="LTNormal"/>
        <w:numPr>
          <w:ilvl w:val="0"/>
          <w:numId w:val="14"/>
        </w:numPr>
        <w:spacing w:after="0"/>
        <w:jc w:val="left"/>
        <w:rPr>
          <w:b/>
        </w:rPr>
      </w:pPr>
      <w:r w:rsidRPr="00EC608F">
        <w:t>Shaking</w:t>
      </w:r>
    </w:p>
    <w:p w14:paraId="366543B2" w14:textId="77777777" w:rsidR="006D2C41" w:rsidRDefault="006D2C41" w:rsidP="006D2C41">
      <w:pPr>
        <w:pStyle w:val="LTNormal"/>
        <w:numPr>
          <w:ilvl w:val="0"/>
          <w:numId w:val="14"/>
        </w:numPr>
        <w:spacing w:after="0"/>
        <w:jc w:val="left"/>
        <w:rPr>
          <w:b/>
        </w:rPr>
      </w:pPr>
      <w:r>
        <w:t>Coughing</w:t>
      </w:r>
    </w:p>
    <w:p w14:paraId="65E2D63C" w14:textId="47284DF4" w:rsidR="006D2C41" w:rsidRDefault="006D2C41" w:rsidP="006D2C41">
      <w:pPr>
        <w:pStyle w:val="LTNormal"/>
        <w:numPr>
          <w:ilvl w:val="0"/>
          <w:numId w:val="14"/>
        </w:numPr>
        <w:spacing w:after="0"/>
        <w:jc w:val="left"/>
      </w:pPr>
      <w:r>
        <w:t>Abreaction (Intense</w:t>
      </w:r>
      <w:r w:rsidR="005B1FB0">
        <w:t xml:space="preserve"> physical and </w:t>
      </w:r>
      <w:r>
        <w:t>emotion</w:t>
      </w:r>
      <w:r w:rsidR="005B1FB0">
        <w:t>al response</w:t>
      </w:r>
      <w:r>
        <w:t>)</w:t>
      </w:r>
    </w:p>
    <w:p w14:paraId="7043655A" w14:textId="77777777" w:rsidR="009C45F3" w:rsidRDefault="009C45F3" w:rsidP="009C45F3">
      <w:pPr>
        <w:pStyle w:val="LTNormal"/>
        <w:spacing w:after="0"/>
        <w:ind w:left="2160"/>
        <w:jc w:val="left"/>
      </w:pPr>
    </w:p>
    <w:p w14:paraId="4A419C14" w14:textId="77777777" w:rsidR="006D2C41" w:rsidRDefault="006D2C41" w:rsidP="006D2C41">
      <w:pPr>
        <w:pStyle w:val="LTHeading1"/>
      </w:pPr>
      <w:bookmarkStart w:id="36" w:name="_Toc202732520"/>
      <w:r>
        <w:t>Getting it Right</w:t>
      </w:r>
      <w:bookmarkEnd w:id="36"/>
    </w:p>
    <w:p w14:paraId="520D94C4" w14:textId="77777777" w:rsidR="006D2C41" w:rsidRDefault="006D2C41" w:rsidP="006D2C41">
      <w:pPr>
        <w:pStyle w:val="LTNormal"/>
      </w:pPr>
      <w:r>
        <w:t xml:space="preserve">With EFT this is relatively easy to do. You can tap on either side of the body, or both sides of the body, in any order, or stay on one point.  But here </w:t>
      </w:r>
      <w:proofErr w:type="gramStart"/>
      <w:r>
        <w:t>are</w:t>
      </w:r>
      <w:proofErr w:type="gramEnd"/>
      <w:r>
        <w:t xml:space="preserve"> some important foundational must </w:t>
      </w:r>
      <w:proofErr w:type="gramStart"/>
      <w:r>
        <w:t>do’s</w:t>
      </w:r>
      <w:proofErr w:type="gramEnd"/>
      <w:r>
        <w:t>:</w:t>
      </w:r>
    </w:p>
    <w:p w14:paraId="6E10F373" w14:textId="77777777" w:rsidR="006D2C41" w:rsidRDefault="006D2C41" w:rsidP="006D2C41">
      <w:pPr>
        <w:pStyle w:val="LTHeading3"/>
      </w:pPr>
      <w:r>
        <w:t>Be Specific:</w:t>
      </w:r>
    </w:p>
    <w:p w14:paraId="1B587139" w14:textId="77777777" w:rsidR="006D2C41" w:rsidRPr="004B5C81" w:rsidRDefault="006D2C41" w:rsidP="006D2C41">
      <w:pPr>
        <w:pStyle w:val="LTNormal"/>
      </w:pPr>
      <w:r>
        <w:t xml:space="preserve">Identify the issue; break it down into bite sized chunks, make it easy for yourself by targeting your tapping. This is one of the hardest things to do in the beginning. Many people see their issues in a global context, their problems are all-encompassing, </w:t>
      </w:r>
      <w:r>
        <w:rPr>
          <w:i/>
        </w:rPr>
        <w:t>‘</w:t>
      </w:r>
      <w:r w:rsidRPr="004B5C81">
        <w:rPr>
          <w:i/>
        </w:rPr>
        <w:t>I am anxious all the time</w:t>
      </w:r>
      <w:r>
        <w:rPr>
          <w:i/>
        </w:rPr>
        <w:t>’</w:t>
      </w:r>
      <w:r w:rsidRPr="004B5C81">
        <w:rPr>
          <w:i/>
        </w:rPr>
        <w:t xml:space="preserve">, </w:t>
      </w:r>
      <w:r>
        <w:rPr>
          <w:i/>
        </w:rPr>
        <w:t>‘</w:t>
      </w:r>
      <w:r w:rsidRPr="004B5C81">
        <w:rPr>
          <w:i/>
        </w:rPr>
        <w:t>My body hurts</w:t>
      </w:r>
      <w:r>
        <w:rPr>
          <w:i/>
        </w:rPr>
        <w:t>’</w:t>
      </w:r>
      <w:r w:rsidRPr="004B5C81">
        <w:rPr>
          <w:i/>
        </w:rPr>
        <w:t xml:space="preserve">, </w:t>
      </w:r>
      <w:r>
        <w:rPr>
          <w:i/>
        </w:rPr>
        <w:t>‘</w:t>
      </w:r>
      <w:r w:rsidRPr="004B5C81">
        <w:rPr>
          <w:i/>
        </w:rPr>
        <w:t>I was abused</w:t>
      </w:r>
      <w:r>
        <w:rPr>
          <w:i/>
        </w:rPr>
        <w:t>’</w:t>
      </w:r>
      <w:r w:rsidRPr="004B5C81">
        <w:rPr>
          <w:i/>
        </w:rPr>
        <w:t xml:space="preserve">, </w:t>
      </w:r>
      <w:r>
        <w:rPr>
          <w:i/>
        </w:rPr>
        <w:t>‘</w:t>
      </w:r>
      <w:r w:rsidRPr="004B5C81">
        <w:rPr>
          <w:i/>
        </w:rPr>
        <w:t>I am stuck</w:t>
      </w:r>
      <w:r>
        <w:rPr>
          <w:i/>
        </w:rPr>
        <w:t>’</w:t>
      </w:r>
      <w:r>
        <w:t xml:space="preserve">… By tuning in, </w:t>
      </w:r>
      <w:r>
        <w:rPr>
          <w:i/>
        </w:rPr>
        <w:t>‘</w:t>
      </w:r>
      <w:r w:rsidRPr="004B5C81">
        <w:rPr>
          <w:i/>
        </w:rPr>
        <w:t>How do you know you are anxious? Where do you experience pain? When were you abused? Where in your life do you feel stuck the most?</w:t>
      </w:r>
      <w:r>
        <w:rPr>
          <w:i/>
        </w:rPr>
        <w:t xml:space="preserve">’ </w:t>
      </w:r>
      <w:r>
        <w:t xml:space="preserve">With EFT you can dismantle the issue, uncover aspects and clear the </w:t>
      </w:r>
      <w:proofErr w:type="spellStart"/>
      <w:r>
        <w:t>zzzzzzt</w:t>
      </w:r>
      <w:proofErr w:type="spellEnd"/>
      <w:r>
        <w:t xml:space="preserve">. </w:t>
      </w:r>
    </w:p>
    <w:p w14:paraId="2AFC67A8" w14:textId="3A7999EE" w:rsidR="006D2C41" w:rsidRDefault="009C45F3" w:rsidP="006D2C41">
      <w:pPr>
        <w:pStyle w:val="LTHeading3"/>
      </w:pPr>
      <w:r>
        <w:lastRenderedPageBreak/>
        <w:t>Mirror the Words</w:t>
      </w:r>
      <w:r w:rsidR="00B52B08">
        <w:t xml:space="preserve"> AND Feel the Words </w:t>
      </w:r>
    </w:p>
    <w:p w14:paraId="30216A9B" w14:textId="0D5D1495" w:rsidR="006D2C41" w:rsidRDefault="006D2C41" w:rsidP="006D2C41">
      <w:pPr>
        <w:pStyle w:val="LTNormal"/>
      </w:pPr>
      <w:r w:rsidRPr="00B52B08">
        <w:rPr>
          <w:b/>
          <w:bCs/>
        </w:rPr>
        <w:t xml:space="preserve">It is best to use language and words that ‘tell it as </w:t>
      </w:r>
      <w:proofErr w:type="gramStart"/>
      <w:r w:rsidRPr="00B52B08">
        <w:rPr>
          <w:b/>
          <w:bCs/>
        </w:rPr>
        <w:t>it</w:t>
      </w:r>
      <w:proofErr w:type="gramEnd"/>
      <w:r w:rsidRPr="00B52B08">
        <w:rPr>
          <w:b/>
          <w:bCs/>
        </w:rPr>
        <w:t xml:space="preserve"> is’</w:t>
      </w:r>
      <w:r w:rsidR="009C45F3" w:rsidRPr="00B52B08">
        <w:rPr>
          <w:b/>
          <w:bCs/>
        </w:rPr>
        <w:t>. Use the client’s words exactly as they show up,</w:t>
      </w:r>
      <w:r w:rsidR="009C45F3">
        <w:t xml:space="preserve"> this will help you build rapport and empower the client so that they are leading the session</w:t>
      </w:r>
      <w:r w:rsidRPr="00A11E50">
        <w:t xml:space="preserve">. Cleaned up, translated, or interpreted (imposed) vocabulary slows the process. Use your client’s exact words. Use words that help the tuning in process. Use </w:t>
      </w:r>
      <w:r>
        <w:t>opening (tuned in to the issue) and affirmative (balancing) phrases</w:t>
      </w:r>
      <w:r w:rsidRPr="00A11E50">
        <w:t xml:space="preserve"> that resonate. Listening and reflecting a client’s subjective experience is foundational for developing and maintaining rapport.</w:t>
      </w:r>
      <w:r>
        <w:t xml:space="preserve"> Change the Setup phrase to reflect how the client really feels, make sure that the affirmation you use lands. Sometimes you may need to get the client to say the phrase aloud with feeling.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4264"/>
      </w:tblGrid>
      <w:tr w:rsidR="006D2C41" w:rsidRPr="00E93783" w14:paraId="76AD4949" w14:textId="77777777" w:rsidTr="00682608">
        <w:trPr>
          <w:jc w:val="center"/>
        </w:trPr>
        <w:tc>
          <w:tcPr>
            <w:tcW w:w="4264" w:type="dxa"/>
          </w:tcPr>
          <w:p w14:paraId="0D03763B" w14:textId="77777777" w:rsidR="006D2C41" w:rsidRPr="00E93783" w:rsidRDefault="006D2C41" w:rsidP="00682608">
            <w:pPr>
              <w:pStyle w:val="LTHeading3"/>
              <w:spacing w:after="0"/>
              <w:rPr>
                <w:sz w:val="24"/>
                <w:szCs w:val="24"/>
              </w:rPr>
            </w:pPr>
            <w:r>
              <w:rPr>
                <w:b/>
                <w:sz w:val="24"/>
                <w:szCs w:val="24"/>
              </w:rPr>
              <w:t xml:space="preserve">The </w:t>
            </w:r>
            <w:r w:rsidRPr="00E93783">
              <w:rPr>
                <w:b/>
                <w:sz w:val="24"/>
                <w:szCs w:val="24"/>
              </w:rPr>
              <w:t xml:space="preserve">Issue </w:t>
            </w:r>
            <w:r>
              <w:rPr>
                <w:sz w:val="24"/>
                <w:szCs w:val="24"/>
              </w:rPr>
              <w:t>‘</w:t>
            </w:r>
            <w:r w:rsidRPr="00E93783">
              <w:rPr>
                <w:sz w:val="24"/>
                <w:szCs w:val="24"/>
              </w:rPr>
              <w:t>Even though</w:t>
            </w:r>
          </w:p>
        </w:tc>
        <w:tc>
          <w:tcPr>
            <w:tcW w:w="4264" w:type="dxa"/>
          </w:tcPr>
          <w:p w14:paraId="58DB7891" w14:textId="77777777" w:rsidR="006D2C41" w:rsidRPr="00E93783" w:rsidRDefault="006D2C41" w:rsidP="00682608">
            <w:pPr>
              <w:pStyle w:val="LTHeading3"/>
              <w:spacing w:after="0"/>
              <w:rPr>
                <w:b/>
                <w:sz w:val="24"/>
                <w:szCs w:val="24"/>
              </w:rPr>
            </w:pPr>
            <w:r w:rsidRPr="00E93783">
              <w:rPr>
                <w:b/>
                <w:sz w:val="24"/>
                <w:szCs w:val="24"/>
              </w:rPr>
              <w:t>Affirmation</w:t>
            </w:r>
          </w:p>
        </w:tc>
      </w:tr>
      <w:tr w:rsidR="006D2C41" w:rsidRPr="00E93783" w14:paraId="30F183D0" w14:textId="77777777" w:rsidTr="00682608">
        <w:trPr>
          <w:trHeight w:val="706"/>
          <w:jc w:val="center"/>
        </w:trPr>
        <w:tc>
          <w:tcPr>
            <w:tcW w:w="4264" w:type="dxa"/>
          </w:tcPr>
          <w:p w14:paraId="70E163F6" w14:textId="77777777" w:rsidR="006D2C41" w:rsidRPr="00E93783" w:rsidRDefault="006D2C41" w:rsidP="00682608">
            <w:pPr>
              <w:pStyle w:val="LTHeading3"/>
              <w:spacing w:after="0"/>
              <w:rPr>
                <w:i/>
                <w:sz w:val="24"/>
                <w:szCs w:val="24"/>
              </w:rPr>
            </w:pPr>
            <w:r w:rsidRPr="00E93783">
              <w:rPr>
                <w:i/>
                <w:sz w:val="24"/>
                <w:szCs w:val="24"/>
              </w:rPr>
              <w:t>…I am afraid of the sound of his voice….</w:t>
            </w:r>
          </w:p>
        </w:tc>
        <w:tc>
          <w:tcPr>
            <w:tcW w:w="4264" w:type="dxa"/>
          </w:tcPr>
          <w:p w14:paraId="11C4CAAF" w14:textId="4333079A" w:rsidR="006D2C41" w:rsidRPr="00E93783" w:rsidRDefault="006D2C41" w:rsidP="00682608">
            <w:pPr>
              <w:pStyle w:val="LTHeading3"/>
              <w:spacing w:after="0"/>
              <w:rPr>
                <w:i/>
                <w:sz w:val="24"/>
                <w:szCs w:val="24"/>
              </w:rPr>
            </w:pPr>
            <w:r w:rsidRPr="00E93783">
              <w:rPr>
                <w:i/>
                <w:sz w:val="24"/>
                <w:szCs w:val="24"/>
              </w:rPr>
              <w:t xml:space="preserve">…I accept my </w:t>
            </w:r>
            <w:r w:rsidR="00FB1C93" w:rsidRPr="00E93783">
              <w:rPr>
                <w:i/>
                <w:sz w:val="24"/>
                <w:szCs w:val="24"/>
              </w:rPr>
              <w:t>fear</w:t>
            </w:r>
            <w:r w:rsidR="00FB1C93">
              <w:rPr>
                <w:i/>
                <w:sz w:val="24"/>
                <w:szCs w:val="24"/>
              </w:rPr>
              <w:t>;</w:t>
            </w:r>
            <w:r w:rsidR="008705D0">
              <w:rPr>
                <w:i/>
                <w:sz w:val="24"/>
                <w:szCs w:val="24"/>
              </w:rPr>
              <w:t xml:space="preserve"> I am OK now</w:t>
            </w:r>
            <w:r>
              <w:rPr>
                <w:i/>
                <w:sz w:val="24"/>
                <w:szCs w:val="24"/>
              </w:rPr>
              <w:t>’</w:t>
            </w:r>
          </w:p>
          <w:p w14:paraId="45A047DB" w14:textId="77777777" w:rsidR="006D2C41" w:rsidRPr="00E93783" w:rsidRDefault="006D2C41" w:rsidP="00682608">
            <w:pPr>
              <w:pStyle w:val="LTHeading3"/>
              <w:spacing w:after="0"/>
              <w:rPr>
                <w:i/>
                <w:sz w:val="24"/>
                <w:szCs w:val="24"/>
              </w:rPr>
            </w:pPr>
          </w:p>
        </w:tc>
      </w:tr>
      <w:tr w:rsidR="006D2C41" w:rsidRPr="00E93783" w14:paraId="6E4F9918" w14:textId="77777777" w:rsidTr="00682608">
        <w:trPr>
          <w:jc w:val="center"/>
        </w:trPr>
        <w:tc>
          <w:tcPr>
            <w:tcW w:w="4264" w:type="dxa"/>
          </w:tcPr>
          <w:p w14:paraId="3C5A8194" w14:textId="77777777" w:rsidR="006D2C41" w:rsidRPr="00E93783" w:rsidRDefault="006D2C41" w:rsidP="00682608">
            <w:pPr>
              <w:pStyle w:val="LTHeading3"/>
              <w:spacing w:after="0"/>
              <w:rPr>
                <w:i/>
                <w:sz w:val="24"/>
                <w:szCs w:val="24"/>
              </w:rPr>
            </w:pPr>
            <w:r w:rsidRPr="00E93783">
              <w:rPr>
                <w:i/>
                <w:sz w:val="24"/>
                <w:szCs w:val="24"/>
              </w:rPr>
              <w:t>…I am worried about meeting her for the first time….</w:t>
            </w:r>
          </w:p>
        </w:tc>
        <w:tc>
          <w:tcPr>
            <w:tcW w:w="4264" w:type="dxa"/>
          </w:tcPr>
          <w:p w14:paraId="7729DB63" w14:textId="72FAFBB3" w:rsidR="006D2C41" w:rsidRPr="00E93783" w:rsidRDefault="00FB1C93" w:rsidP="00682608">
            <w:pPr>
              <w:pStyle w:val="LTHeading3"/>
              <w:spacing w:after="0"/>
              <w:rPr>
                <w:i/>
                <w:sz w:val="24"/>
                <w:szCs w:val="24"/>
              </w:rPr>
            </w:pPr>
            <w:r w:rsidRPr="00E93783">
              <w:rPr>
                <w:i/>
                <w:sz w:val="24"/>
                <w:szCs w:val="24"/>
              </w:rPr>
              <w:t>….</w:t>
            </w:r>
            <w:r w:rsidR="006D2C41" w:rsidRPr="00E93783">
              <w:rPr>
                <w:i/>
                <w:sz w:val="24"/>
                <w:szCs w:val="24"/>
              </w:rPr>
              <w:t>and I acknowledge my sweaty palms</w:t>
            </w:r>
            <w:r w:rsidR="006D2C41">
              <w:rPr>
                <w:i/>
                <w:sz w:val="24"/>
                <w:szCs w:val="24"/>
              </w:rPr>
              <w:t>’</w:t>
            </w:r>
          </w:p>
          <w:p w14:paraId="1BD24FE4" w14:textId="77777777" w:rsidR="006D2C41" w:rsidRPr="00E93783" w:rsidRDefault="006D2C41" w:rsidP="00682608">
            <w:pPr>
              <w:pStyle w:val="LTHeading3"/>
              <w:spacing w:after="0"/>
              <w:ind w:left="0"/>
              <w:rPr>
                <w:i/>
                <w:sz w:val="24"/>
                <w:szCs w:val="24"/>
              </w:rPr>
            </w:pPr>
          </w:p>
        </w:tc>
      </w:tr>
      <w:tr w:rsidR="006D2C41" w:rsidRPr="00E93783" w14:paraId="69905706" w14:textId="77777777" w:rsidTr="00682608">
        <w:trPr>
          <w:jc w:val="center"/>
        </w:trPr>
        <w:tc>
          <w:tcPr>
            <w:tcW w:w="4264" w:type="dxa"/>
          </w:tcPr>
          <w:p w14:paraId="7EB1218E" w14:textId="73047FEF" w:rsidR="006D2C41" w:rsidRPr="00E93783" w:rsidRDefault="006D2C41" w:rsidP="00682608">
            <w:pPr>
              <w:pStyle w:val="LTHeading3"/>
              <w:spacing w:after="0"/>
              <w:rPr>
                <w:i/>
                <w:sz w:val="24"/>
                <w:szCs w:val="24"/>
              </w:rPr>
            </w:pPr>
            <w:r w:rsidRPr="00E93783">
              <w:rPr>
                <w:i/>
                <w:sz w:val="24"/>
                <w:szCs w:val="24"/>
              </w:rPr>
              <w:t>…I am furious and disappointed about</w:t>
            </w:r>
            <w:r w:rsidR="00FB1C93" w:rsidRPr="00E93783">
              <w:rPr>
                <w:i/>
                <w:sz w:val="24"/>
                <w:szCs w:val="24"/>
              </w:rPr>
              <w:t>….</w:t>
            </w:r>
          </w:p>
        </w:tc>
        <w:tc>
          <w:tcPr>
            <w:tcW w:w="4264" w:type="dxa"/>
          </w:tcPr>
          <w:p w14:paraId="6C613DE4" w14:textId="0796D089" w:rsidR="006D2C41" w:rsidRPr="00E93783" w:rsidRDefault="00FB1C93" w:rsidP="00682608">
            <w:pPr>
              <w:pStyle w:val="LTHeading3"/>
              <w:spacing w:after="0"/>
              <w:rPr>
                <w:i/>
                <w:sz w:val="24"/>
                <w:szCs w:val="24"/>
              </w:rPr>
            </w:pPr>
            <w:r w:rsidRPr="00E93783">
              <w:rPr>
                <w:i/>
                <w:sz w:val="24"/>
                <w:szCs w:val="24"/>
              </w:rPr>
              <w:t>…. I</w:t>
            </w:r>
            <w:r w:rsidR="006D2C41" w:rsidRPr="00E93783">
              <w:rPr>
                <w:i/>
                <w:sz w:val="24"/>
                <w:szCs w:val="24"/>
              </w:rPr>
              <w:t xml:space="preserve"> want to let it go</w:t>
            </w:r>
            <w:r w:rsidR="006D2C41">
              <w:rPr>
                <w:i/>
                <w:sz w:val="24"/>
                <w:szCs w:val="24"/>
              </w:rPr>
              <w:t>’</w:t>
            </w:r>
          </w:p>
        </w:tc>
      </w:tr>
      <w:tr w:rsidR="006D2C41" w:rsidRPr="00E93783" w14:paraId="3C7011C2" w14:textId="77777777" w:rsidTr="00682608">
        <w:trPr>
          <w:jc w:val="center"/>
        </w:trPr>
        <w:tc>
          <w:tcPr>
            <w:tcW w:w="4264" w:type="dxa"/>
          </w:tcPr>
          <w:p w14:paraId="6167837A" w14:textId="3ECFAFE3" w:rsidR="006D2C41" w:rsidRPr="00E93783" w:rsidRDefault="00FB1C93" w:rsidP="00682608">
            <w:pPr>
              <w:pStyle w:val="LTHeading3"/>
              <w:spacing w:after="0"/>
              <w:rPr>
                <w:i/>
                <w:sz w:val="24"/>
                <w:szCs w:val="24"/>
              </w:rPr>
            </w:pPr>
            <w:r w:rsidRPr="00E93783">
              <w:rPr>
                <w:i/>
                <w:sz w:val="24"/>
                <w:szCs w:val="24"/>
              </w:rPr>
              <w:t>…. speaking</w:t>
            </w:r>
            <w:r w:rsidR="006D2C41" w:rsidRPr="00E93783">
              <w:rPr>
                <w:i/>
                <w:sz w:val="24"/>
                <w:szCs w:val="24"/>
              </w:rPr>
              <w:t xml:space="preserve"> up fills me with dread</w:t>
            </w:r>
          </w:p>
        </w:tc>
        <w:tc>
          <w:tcPr>
            <w:tcW w:w="4264" w:type="dxa"/>
          </w:tcPr>
          <w:p w14:paraId="5B2BDAA7" w14:textId="0C3612C8" w:rsidR="006D2C41" w:rsidRPr="00E93783" w:rsidRDefault="00FB1C93" w:rsidP="00682608">
            <w:pPr>
              <w:pStyle w:val="LTHeading3"/>
              <w:spacing w:after="0"/>
              <w:rPr>
                <w:i/>
                <w:sz w:val="24"/>
                <w:szCs w:val="24"/>
              </w:rPr>
            </w:pPr>
            <w:r w:rsidRPr="00E93783">
              <w:rPr>
                <w:i/>
                <w:sz w:val="24"/>
                <w:szCs w:val="24"/>
              </w:rPr>
              <w:t>…. I’m</w:t>
            </w:r>
            <w:r w:rsidR="006D2C41" w:rsidRPr="00E93783">
              <w:rPr>
                <w:i/>
                <w:sz w:val="24"/>
                <w:szCs w:val="24"/>
              </w:rPr>
              <w:t xml:space="preserve"> doing the best I can</w:t>
            </w:r>
            <w:r w:rsidR="006D2C41">
              <w:rPr>
                <w:i/>
                <w:sz w:val="24"/>
                <w:szCs w:val="24"/>
              </w:rPr>
              <w:t>’</w:t>
            </w:r>
          </w:p>
        </w:tc>
      </w:tr>
    </w:tbl>
    <w:p w14:paraId="32661831" w14:textId="77777777" w:rsidR="006D2C41" w:rsidRDefault="006D2C41" w:rsidP="006D2C41">
      <w:pPr>
        <w:widowControl w:val="0"/>
        <w:tabs>
          <w:tab w:val="left" w:pos="1440"/>
        </w:tabs>
        <w:rPr>
          <w:rFonts w:ascii="Arial" w:hAnsi="Arial" w:cs="Arial"/>
          <w:bCs/>
          <w:szCs w:val="24"/>
        </w:rPr>
      </w:pPr>
    </w:p>
    <w:p w14:paraId="11BAEC0A" w14:textId="77777777" w:rsidR="006D2C41" w:rsidRDefault="006D2C41" w:rsidP="006D2C41">
      <w:pPr>
        <w:pStyle w:val="LTNormal"/>
      </w:pPr>
      <w:r>
        <w:t>Notice the many ‘Triggers’ that effect emotion, behaviour or beliefs.  These will direct you in creating effective Setup phrases.</w:t>
      </w:r>
    </w:p>
    <w:p w14:paraId="4AFE061C" w14:textId="77777777" w:rsidR="006D2C41" w:rsidRPr="00370418" w:rsidRDefault="006D2C41" w:rsidP="006D2C41">
      <w:pPr>
        <w:pStyle w:val="LTNormal"/>
        <w:jc w:val="left"/>
      </w:pPr>
      <w:r w:rsidRPr="00370418">
        <w:rPr>
          <w:b/>
        </w:rPr>
        <w:t>Senses</w:t>
      </w:r>
      <w:r w:rsidRPr="00370418">
        <w:t xml:space="preserve">: what </w:t>
      </w:r>
      <w:r>
        <w:t>you</w:t>
      </w:r>
      <w:r w:rsidRPr="00370418">
        <w:t xml:space="preserve"> see, hear, or smell </w:t>
      </w:r>
      <w:r w:rsidRPr="00370418">
        <w:br/>
      </w:r>
      <w:r>
        <w:rPr>
          <w:i/>
        </w:rPr>
        <w:t>‘</w:t>
      </w:r>
      <w:r w:rsidRPr="00B443A0">
        <w:rPr>
          <w:i/>
        </w:rPr>
        <w:t xml:space="preserve">Even though the </w:t>
      </w:r>
      <w:r w:rsidRPr="00B443A0">
        <w:rPr>
          <w:b/>
          <w:i/>
        </w:rPr>
        <w:t xml:space="preserve">smell </w:t>
      </w:r>
      <w:r w:rsidRPr="00B443A0">
        <w:rPr>
          <w:i/>
        </w:rPr>
        <w:t>of roses reminds me of my mother, I t</w:t>
      </w:r>
      <w:r>
        <w:rPr>
          <w:i/>
        </w:rPr>
        <w:t>ruly and deeply accept myself.’</w:t>
      </w:r>
      <w:r w:rsidRPr="00B443A0">
        <w:rPr>
          <w:i/>
        </w:rPr>
        <w:t xml:space="preserve"> </w:t>
      </w:r>
      <w:r>
        <w:rPr>
          <w:i/>
        </w:rPr>
        <w:t>‘</w:t>
      </w:r>
      <w:r w:rsidRPr="00B443A0">
        <w:rPr>
          <w:i/>
        </w:rPr>
        <w:t xml:space="preserve">Even though the </w:t>
      </w:r>
      <w:r w:rsidRPr="00B443A0">
        <w:rPr>
          <w:b/>
          <w:i/>
        </w:rPr>
        <w:t xml:space="preserve">sound </w:t>
      </w:r>
      <w:r w:rsidRPr="00B443A0">
        <w:rPr>
          <w:i/>
        </w:rPr>
        <w:t>of that music make</w:t>
      </w:r>
      <w:r>
        <w:rPr>
          <w:i/>
        </w:rPr>
        <w:t xml:space="preserve">s me sad, </w:t>
      </w:r>
      <w:r w:rsidRPr="00B443A0">
        <w:rPr>
          <w:i/>
        </w:rPr>
        <w:t xml:space="preserve">I </w:t>
      </w:r>
      <w:r>
        <w:rPr>
          <w:i/>
        </w:rPr>
        <w:t>accept my sadness.’</w:t>
      </w:r>
    </w:p>
    <w:p w14:paraId="0E3D4F25" w14:textId="77777777" w:rsidR="006D2C41" w:rsidRPr="00370418" w:rsidRDefault="006D2C41" w:rsidP="006D2C41">
      <w:pPr>
        <w:pStyle w:val="LTNormal"/>
        <w:jc w:val="left"/>
      </w:pPr>
      <w:r w:rsidRPr="00370418">
        <w:rPr>
          <w:b/>
        </w:rPr>
        <w:t>Emotions</w:t>
      </w:r>
      <w:r w:rsidRPr="00370418">
        <w:t>: anger, sadness, fear</w:t>
      </w:r>
      <w:r w:rsidRPr="00370418">
        <w:br/>
      </w:r>
      <w:r>
        <w:rPr>
          <w:i/>
        </w:rPr>
        <w:t>‘</w:t>
      </w:r>
      <w:r w:rsidRPr="00B443A0">
        <w:rPr>
          <w:i/>
        </w:rPr>
        <w:t xml:space="preserve">Even though I’m </w:t>
      </w:r>
      <w:r w:rsidRPr="00B443A0">
        <w:rPr>
          <w:b/>
          <w:i/>
        </w:rPr>
        <w:t>angry</w:t>
      </w:r>
      <w:r w:rsidRPr="00B443A0">
        <w:rPr>
          <w:i/>
        </w:rPr>
        <w:t xml:space="preserve"> b</w:t>
      </w:r>
      <w:r>
        <w:rPr>
          <w:i/>
        </w:rPr>
        <w:t>ecause that driver didn’t stop,</w:t>
      </w:r>
      <w:r w:rsidRPr="00B443A0">
        <w:rPr>
          <w:i/>
        </w:rPr>
        <w:t xml:space="preserve"> I accept myself anyway.</w:t>
      </w:r>
      <w:r>
        <w:rPr>
          <w:i/>
        </w:rPr>
        <w:t>’</w:t>
      </w:r>
    </w:p>
    <w:p w14:paraId="6111F24A" w14:textId="77777777" w:rsidR="006D2C41" w:rsidRPr="00B443A0" w:rsidRDefault="006D2C41" w:rsidP="006D2C41">
      <w:pPr>
        <w:pStyle w:val="LTNormal"/>
        <w:spacing w:after="0"/>
      </w:pPr>
      <w:r w:rsidRPr="00B443A0">
        <w:rPr>
          <w:b/>
        </w:rPr>
        <w:t>Physical:</w:t>
      </w:r>
      <w:r w:rsidRPr="00B443A0">
        <w:t xml:space="preserve"> heart racing, legs shaking, </w:t>
      </w:r>
    </w:p>
    <w:p w14:paraId="0888F566" w14:textId="77777777" w:rsidR="006D2C41" w:rsidRPr="00B443A0" w:rsidRDefault="006D2C41" w:rsidP="006D2C41">
      <w:pPr>
        <w:pStyle w:val="LTNormal"/>
        <w:rPr>
          <w:i/>
        </w:rPr>
      </w:pPr>
      <w:r>
        <w:rPr>
          <w:i/>
        </w:rPr>
        <w:t>‘</w:t>
      </w:r>
      <w:r w:rsidRPr="00B443A0">
        <w:rPr>
          <w:i/>
        </w:rPr>
        <w:t xml:space="preserve">Even though my </w:t>
      </w:r>
      <w:r w:rsidRPr="00B443A0">
        <w:rPr>
          <w:b/>
          <w:i/>
        </w:rPr>
        <w:t>legs shake</w:t>
      </w:r>
      <w:r w:rsidRPr="00B443A0">
        <w:rPr>
          <w:i/>
        </w:rPr>
        <w:t xml:space="preserve"> when I go into that meeting, I deeply accept who I am</w:t>
      </w:r>
      <w:r>
        <w:rPr>
          <w:i/>
        </w:rPr>
        <w:t>.’</w:t>
      </w:r>
    </w:p>
    <w:p w14:paraId="093B0ED8" w14:textId="77777777" w:rsidR="006D2C41" w:rsidRPr="00370418" w:rsidRDefault="006D2C41" w:rsidP="006D2C41">
      <w:pPr>
        <w:pStyle w:val="LTNormal"/>
        <w:jc w:val="left"/>
      </w:pPr>
      <w:r w:rsidRPr="00370418">
        <w:rPr>
          <w:b/>
        </w:rPr>
        <w:lastRenderedPageBreak/>
        <w:t>Behaviour:</w:t>
      </w:r>
      <w:r w:rsidRPr="00370418">
        <w:t xml:space="preserve"> </w:t>
      </w:r>
      <w:r>
        <w:t xml:space="preserve"> want to run away, need to hide</w:t>
      </w:r>
      <w:r w:rsidRPr="00370418">
        <w:br/>
      </w:r>
      <w:r>
        <w:rPr>
          <w:i/>
        </w:rPr>
        <w:t>‘</w:t>
      </w:r>
      <w:r w:rsidRPr="00B443A0">
        <w:rPr>
          <w:i/>
        </w:rPr>
        <w:t xml:space="preserve">Even though I want to </w:t>
      </w:r>
      <w:r w:rsidRPr="00B443A0">
        <w:rPr>
          <w:b/>
          <w:i/>
        </w:rPr>
        <w:t>run away</w:t>
      </w:r>
      <w:r w:rsidRPr="00B443A0">
        <w:rPr>
          <w:i/>
        </w:rPr>
        <w:t xml:space="preserve"> when I see</w:t>
      </w:r>
      <w:r>
        <w:rPr>
          <w:i/>
        </w:rPr>
        <w:t xml:space="preserve"> that man, I would like to feel strong.’</w:t>
      </w:r>
    </w:p>
    <w:p w14:paraId="39B51E34" w14:textId="77777777" w:rsidR="006D2C41" w:rsidRPr="00A75AE3" w:rsidRDefault="006D2C41" w:rsidP="006D2C41">
      <w:pPr>
        <w:pStyle w:val="LTNormal"/>
        <w:jc w:val="left"/>
      </w:pPr>
      <w:r w:rsidRPr="00370418">
        <w:rPr>
          <w:b/>
        </w:rPr>
        <w:t>Belief</w:t>
      </w:r>
      <w:r w:rsidRPr="00370418">
        <w:br/>
      </w:r>
      <w:r>
        <w:rPr>
          <w:b/>
          <w:i/>
        </w:rPr>
        <w:t>‘</w:t>
      </w:r>
      <w:r w:rsidRPr="00B443A0">
        <w:rPr>
          <w:i/>
        </w:rPr>
        <w:t>E</w:t>
      </w:r>
      <w:r>
        <w:rPr>
          <w:i/>
        </w:rPr>
        <w:t>ven though I</w:t>
      </w:r>
      <w:r w:rsidRPr="00B443A0">
        <w:rPr>
          <w:b/>
          <w:i/>
        </w:rPr>
        <w:t xml:space="preserve"> believe</w:t>
      </w:r>
      <w:r>
        <w:rPr>
          <w:i/>
        </w:rPr>
        <w:t xml:space="preserve"> I am not good enough, </w:t>
      </w:r>
      <w:r w:rsidRPr="00B443A0">
        <w:rPr>
          <w:i/>
        </w:rPr>
        <w:t>I want to accept myself one day.</w:t>
      </w:r>
      <w:r>
        <w:rPr>
          <w:i/>
        </w:rPr>
        <w:t>’</w:t>
      </w:r>
    </w:p>
    <w:p w14:paraId="74549165" w14:textId="77777777" w:rsidR="006D2C41" w:rsidRPr="00A11E50" w:rsidRDefault="006D2C41" w:rsidP="006D2C41">
      <w:pPr>
        <w:pStyle w:val="LTNormal"/>
      </w:pPr>
      <w:r w:rsidRPr="008E096F">
        <w:t xml:space="preserve">The Setup phrase allows you to focus on the problem and put it into perspective.  </w:t>
      </w:r>
      <w:r w:rsidR="00A33AF5">
        <w:t xml:space="preserve">It gives you permission to acknowledge your issue, release the resistance to healing and open to change. </w:t>
      </w:r>
    </w:p>
    <w:p w14:paraId="15A1590B" w14:textId="14F04C80" w:rsidR="006D2C41" w:rsidRDefault="006D2C41" w:rsidP="00E92513">
      <w:pPr>
        <w:pStyle w:val="LTHeading3"/>
      </w:pPr>
      <w:r>
        <w:t>Persistence Pays</w:t>
      </w:r>
    </w:p>
    <w:p w14:paraId="69E1CB3E" w14:textId="77777777" w:rsidR="006D2C41" w:rsidRPr="000E5B7A" w:rsidRDefault="006D2C41" w:rsidP="006D2C41">
      <w:pPr>
        <w:pStyle w:val="LTNormal"/>
      </w:pPr>
      <w:r w:rsidRPr="000E5B7A">
        <w:t>Tapping systematically through issues reducing intensity methodically will pave the way for success. Addressing all intense aspects of an issue (emotional, mental, physical, etc.) will maximize results. Tap regularly and frequently</w:t>
      </w:r>
    </w:p>
    <w:p w14:paraId="163EF7F8" w14:textId="77777777" w:rsidR="006D2C41" w:rsidRDefault="006D2C41" w:rsidP="006D2C41">
      <w:pPr>
        <w:pStyle w:val="LTHeading3"/>
      </w:pPr>
      <w:r>
        <w:t>Hydration</w:t>
      </w:r>
    </w:p>
    <w:p w14:paraId="08BBB4E5" w14:textId="77777777" w:rsidR="006D2C41" w:rsidRDefault="006D2C41" w:rsidP="006D2C41">
      <w:pPr>
        <w:pStyle w:val="LTNormal"/>
      </w:pPr>
      <w:r w:rsidRPr="00954B84">
        <w:t>There is now a lot of research on how dehydration impacts our cognitive functions. We need to drink water. Please be sure to keep your body well hydrated. Emotional Freedom Techniques and other energy therapies work with the electricity of your body, and water conducts electricity. It is very important to drink</w:t>
      </w:r>
      <w:r>
        <w:t xml:space="preserve"> water to fl</w:t>
      </w:r>
      <w:r w:rsidRPr="00954B84">
        <w:t>ush out any toxins that get released. 70% of our bodies are</w:t>
      </w:r>
      <w:r>
        <w:t xml:space="preserve"> composed of water –</w:t>
      </w:r>
      <w:r w:rsidRPr="00954B84">
        <w:t>drinking water is vital to our health and vitality.</w:t>
      </w:r>
    </w:p>
    <w:p w14:paraId="241779D4" w14:textId="77777777" w:rsidR="006D2C41" w:rsidRDefault="006D2C41" w:rsidP="006D2C41">
      <w:pPr>
        <w:pStyle w:val="LTHeading3"/>
      </w:pPr>
      <w:r>
        <w:t>Handling Excessive Emotional Intensity</w:t>
      </w:r>
    </w:p>
    <w:p w14:paraId="33A97C2E" w14:textId="77777777" w:rsidR="006D2C41" w:rsidRDefault="006D2C41" w:rsidP="006D2C41">
      <w:pPr>
        <w:pStyle w:val="LTNormal"/>
      </w:pPr>
      <w:r>
        <w:t xml:space="preserve">There are going to be times when as part of the process, the client releases pent-up emotion, when this happens simply continue to tap through all the meridian points until they feel calm. </w:t>
      </w:r>
    </w:p>
    <w:p w14:paraId="4208228C" w14:textId="77777777" w:rsidR="00E92513" w:rsidRDefault="00E92513">
      <w:pPr>
        <w:rPr>
          <w:color w:val="002060"/>
          <w:sz w:val="36"/>
          <w:szCs w:val="36"/>
        </w:rPr>
      </w:pPr>
      <w:r>
        <w:br w:type="page"/>
      </w:r>
    </w:p>
    <w:p w14:paraId="080DB31A" w14:textId="61B3992C" w:rsidR="006D2C41" w:rsidRPr="007A2BB7" w:rsidRDefault="006D2C41" w:rsidP="0012761E">
      <w:pPr>
        <w:pStyle w:val="LTHeading1"/>
        <w:rPr>
          <w:color w:val="0070C0"/>
          <w:sz w:val="28"/>
          <w:szCs w:val="28"/>
        </w:rPr>
      </w:pPr>
      <w:bookmarkStart w:id="37" w:name="_Toc202732521"/>
      <w:r>
        <w:lastRenderedPageBreak/>
        <w:t>Becoming an EFT Detective</w:t>
      </w:r>
      <w:bookmarkEnd w:id="37"/>
      <w:r>
        <w:t xml:space="preserve"> </w:t>
      </w:r>
    </w:p>
    <w:p w14:paraId="109C9D60" w14:textId="0895A7AD" w:rsidR="006D2C41" w:rsidRDefault="006D2C41" w:rsidP="006D2C41">
      <w:pPr>
        <w:pStyle w:val="LTHeading3"/>
      </w:pPr>
      <w:r>
        <w:t>Asking Questions</w:t>
      </w:r>
    </w:p>
    <w:p w14:paraId="634E36CD" w14:textId="704E5776" w:rsidR="006D2C41" w:rsidRPr="007A2BB7" w:rsidRDefault="0012761E" w:rsidP="006D2C41">
      <w:pPr>
        <w:pStyle w:val="LTNormal"/>
      </w:pPr>
      <w:r>
        <w:rPr>
          <w:noProof/>
          <w:lang w:eastAsia="en-GB"/>
        </w:rPr>
        <w:drawing>
          <wp:anchor distT="0" distB="0" distL="114300" distR="114300" simplePos="0" relativeHeight="251662336" behindDoc="0" locked="0" layoutInCell="1" allowOverlap="1" wp14:anchorId="156114DB" wp14:editId="5C7F6E49">
            <wp:simplePos x="0" y="0"/>
            <wp:positionH relativeFrom="column">
              <wp:posOffset>-323215</wp:posOffset>
            </wp:positionH>
            <wp:positionV relativeFrom="paragraph">
              <wp:posOffset>115051</wp:posOffset>
            </wp:positionV>
            <wp:extent cx="2286000" cy="1853565"/>
            <wp:effectExtent l="0" t="0" r="0" b="0"/>
            <wp:wrapSquare wrapText="bothSides"/>
            <wp:docPr id="20" name="Picture 20" descr="https://shelovesblogging.files.wordpress.com/2013/03/20130327-11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elovesblogging.files.wordpress.com/2013/03/20130327-11044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0" cy="1853565"/>
                    </a:xfrm>
                    <a:prstGeom prst="rect">
                      <a:avLst/>
                    </a:prstGeom>
                    <a:noFill/>
                    <a:ln>
                      <a:noFill/>
                    </a:ln>
                  </pic:spPr>
                </pic:pic>
              </a:graphicData>
            </a:graphic>
            <wp14:sizeRelH relativeFrom="page">
              <wp14:pctWidth>0</wp14:pctWidth>
            </wp14:sizeRelH>
            <wp14:sizeRelV relativeFrom="page">
              <wp14:pctHeight>0</wp14:pctHeight>
            </wp14:sizeRelV>
          </wp:anchor>
        </w:drawing>
      </w:r>
      <w:r w:rsidR="006D2C41" w:rsidRPr="007A2BB7">
        <w:rPr>
          <w:rStyle w:val="Strong"/>
          <w:b w:val="0"/>
          <w:bCs w:val="0"/>
        </w:rPr>
        <w:t>Asking the right questions</w:t>
      </w:r>
      <w:r w:rsidR="006D2C41" w:rsidRPr="007A2BB7">
        <w:t xml:space="preserve"> at the right time is essential to zeroing in on the exact issue you are working on. </w:t>
      </w:r>
      <w:r w:rsidR="006D2C41" w:rsidRPr="007A2BB7">
        <w:rPr>
          <w:rStyle w:val="Strong"/>
          <w:b w:val="0"/>
          <w:bCs w:val="0"/>
        </w:rPr>
        <w:t xml:space="preserve">Listening deeply to the answers </w:t>
      </w:r>
      <w:r w:rsidR="006D2C41" w:rsidRPr="007A2BB7">
        <w:t xml:space="preserve">to these questions separates good </w:t>
      </w:r>
      <w:r w:rsidR="006D2C41" w:rsidRPr="007A2BB7">
        <w:rPr>
          <w:rStyle w:val="Strong"/>
          <w:b w:val="0"/>
          <w:bCs w:val="0"/>
        </w:rPr>
        <w:t>EFT</w:t>
      </w:r>
      <w:r w:rsidR="006D2C41" w:rsidRPr="007A2BB7">
        <w:t xml:space="preserve"> practitioners from excellent, masterful ones. Good Questions help you get specific.   </w:t>
      </w:r>
    </w:p>
    <w:p w14:paraId="4A9948E3" w14:textId="05332C04" w:rsidR="006D2C41" w:rsidRPr="007A2BB7" w:rsidRDefault="006D2C41" w:rsidP="006D2C41">
      <w:pPr>
        <w:pStyle w:val="LTNormal"/>
      </w:pPr>
      <w:r w:rsidRPr="007A2BB7">
        <w:t xml:space="preserve">A brilliant question of course is Gary Craig’s </w:t>
      </w:r>
      <w:r>
        <w:rPr>
          <w:i/>
        </w:rPr>
        <w:t>‘</w:t>
      </w:r>
      <w:r w:rsidRPr="007A2BB7">
        <w:rPr>
          <w:i/>
        </w:rPr>
        <w:t xml:space="preserve">If you could live your life over again, and there </w:t>
      </w:r>
      <w:r w:rsidR="00976ED5" w:rsidRPr="007A2BB7">
        <w:rPr>
          <w:i/>
        </w:rPr>
        <w:t>was</w:t>
      </w:r>
      <w:r w:rsidRPr="007A2BB7">
        <w:rPr>
          <w:i/>
        </w:rPr>
        <w:t xml:space="preserve"> something or someone in your life you would just as soon skip, what or who would it be?</w:t>
      </w:r>
      <w:r>
        <w:rPr>
          <w:i/>
        </w:rPr>
        <w:t>’</w:t>
      </w:r>
      <w:r w:rsidRPr="007A2BB7">
        <w:rPr>
          <w:i/>
        </w:rPr>
        <w:t xml:space="preserve"> </w:t>
      </w:r>
      <w:r w:rsidRPr="007A2BB7">
        <w:t>This gives the therapist immediate access to troublesome memories, relationships, and time periods in the client’s life that the client might not have associated with their emotional conflicts or</w:t>
      </w:r>
      <w:r>
        <w:t xml:space="preserve"> physical ailments.  Here are some useful questions:</w:t>
      </w:r>
    </w:p>
    <w:p w14:paraId="758E1450" w14:textId="77777777" w:rsidR="006D2C41" w:rsidRPr="007A2BB7" w:rsidRDefault="006D2C41" w:rsidP="006D2C41">
      <w:pPr>
        <w:pStyle w:val="LTNormal"/>
        <w:numPr>
          <w:ilvl w:val="0"/>
          <w:numId w:val="16"/>
        </w:numPr>
        <w:spacing w:after="0"/>
        <w:rPr>
          <w:i/>
        </w:rPr>
      </w:pPr>
      <w:r w:rsidRPr="007A2BB7">
        <w:rPr>
          <w:rStyle w:val="Strong"/>
          <w:b w:val="0"/>
          <w:bCs w:val="0"/>
          <w:i/>
        </w:rPr>
        <w:t>How long have you suffered from this problem (conflict, ailment, disorder, and concern</w:t>
      </w:r>
      <w:r w:rsidRPr="007A2BB7">
        <w:rPr>
          <w:i/>
        </w:rPr>
        <w:t>.)</w:t>
      </w:r>
    </w:p>
    <w:p w14:paraId="66AE37D2" w14:textId="77777777" w:rsidR="006D2C41" w:rsidRPr="007A2BB7" w:rsidRDefault="006D2C41" w:rsidP="006D2C41">
      <w:pPr>
        <w:pStyle w:val="LTNormal"/>
        <w:numPr>
          <w:ilvl w:val="0"/>
          <w:numId w:val="16"/>
        </w:numPr>
        <w:spacing w:after="0"/>
        <w:rPr>
          <w:rStyle w:val="Emphasis"/>
          <w:iCs w:val="0"/>
        </w:rPr>
      </w:pPr>
      <w:r w:rsidRPr="007A2BB7">
        <w:rPr>
          <w:rStyle w:val="Emphasis"/>
          <w:iCs w:val="0"/>
        </w:rPr>
        <w:t>What was happening in your life before or during the time of diagnosis, or when you noticed this problem arise?</w:t>
      </w:r>
      <w:r w:rsidRPr="007A2BB7">
        <w:rPr>
          <w:i/>
        </w:rPr>
        <w:t xml:space="preserve"> </w:t>
      </w:r>
    </w:p>
    <w:p w14:paraId="44A06FBF" w14:textId="77777777" w:rsidR="006D2C41" w:rsidRPr="007A2BB7" w:rsidRDefault="006D2C41" w:rsidP="006D2C41">
      <w:pPr>
        <w:pStyle w:val="LTNormal"/>
        <w:numPr>
          <w:ilvl w:val="0"/>
          <w:numId w:val="16"/>
        </w:numPr>
        <w:spacing w:after="0"/>
        <w:rPr>
          <w:rStyle w:val="Emphasis"/>
          <w:iCs w:val="0"/>
        </w:rPr>
      </w:pPr>
      <w:r w:rsidRPr="007A2BB7">
        <w:rPr>
          <w:rStyle w:val="Emphasis"/>
          <w:iCs w:val="0"/>
        </w:rPr>
        <w:t>What does this issue remind you of? If there was a deeper emotion underlying this problem, what might it be?</w:t>
      </w:r>
    </w:p>
    <w:p w14:paraId="59EBC0E9" w14:textId="77777777" w:rsidR="006D2C41" w:rsidRPr="007A2BB7" w:rsidRDefault="006D2C41" w:rsidP="006D2C41">
      <w:pPr>
        <w:pStyle w:val="LTNormal"/>
        <w:numPr>
          <w:ilvl w:val="0"/>
          <w:numId w:val="16"/>
        </w:numPr>
        <w:spacing w:after="0"/>
        <w:rPr>
          <w:i/>
        </w:rPr>
      </w:pPr>
      <w:r w:rsidRPr="007A2BB7">
        <w:rPr>
          <w:rStyle w:val="Emphasis"/>
          <w:iCs w:val="0"/>
        </w:rPr>
        <w:t>How would you feel if you didn’t have this in your life?</w:t>
      </w:r>
    </w:p>
    <w:p w14:paraId="44549245" w14:textId="172C52F9" w:rsidR="006D2C41" w:rsidRDefault="006D2C41" w:rsidP="006D2C41">
      <w:pPr>
        <w:pStyle w:val="LTNormal"/>
        <w:numPr>
          <w:ilvl w:val="0"/>
          <w:numId w:val="16"/>
        </w:numPr>
        <w:spacing w:after="0"/>
        <w:rPr>
          <w:i/>
        </w:rPr>
      </w:pPr>
      <w:r w:rsidRPr="007A2BB7">
        <w:rPr>
          <w:rStyle w:val="Emphasis"/>
          <w:iCs w:val="0"/>
        </w:rPr>
        <w:t>What is YOUR theory about why you haven’t yet resolved this dilemma, cleared this issue, and neutralized this conflict?</w:t>
      </w:r>
      <w:r w:rsidRPr="007A2BB7">
        <w:rPr>
          <w:i/>
        </w:rPr>
        <w:t xml:space="preserve"> </w:t>
      </w:r>
    </w:p>
    <w:p w14:paraId="1A77D2CE" w14:textId="77777777" w:rsidR="00976ED5" w:rsidRPr="007A2BB7" w:rsidRDefault="00976ED5" w:rsidP="00976ED5">
      <w:pPr>
        <w:pStyle w:val="LTNormal"/>
        <w:spacing w:after="0"/>
        <w:ind w:left="2160"/>
        <w:rPr>
          <w:i/>
        </w:rPr>
      </w:pPr>
    </w:p>
    <w:p w14:paraId="58A0FBAD" w14:textId="77777777" w:rsidR="00F33679" w:rsidRDefault="006D2C41" w:rsidP="006D2C41">
      <w:pPr>
        <w:pStyle w:val="LTNormal"/>
      </w:pPr>
      <w:r w:rsidRPr="007A2BB7">
        <w:t xml:space="preserve">In the Level 2 </w:t>
      </w:r>
      <w:r>
        <w:t>Training</w:t>
      </w:r>
      <w:r w:rsidRPr="007A2BB7">
        <w:t xml:space="preserve"> we learn more about asking the right questions and dealing with complex projects. Asking the </w:t>
      </w:r>
      <w:r>
        <w:t xml:space="preserve">good </w:t>
      </w:r>
      <w:r w:rsidRPr="007A2BB7">
        <w:t>questions will save you time and it will improve your su</w:t>
      </w:r>
      <w:r>
        <w:t xml:space="preserve">ccess rate. Continue asking </w:t>
      </w:r>
      <w:r w:rsidRPr="007A2BB7">
        <w:t xml:space="preserve">questions that will reveal the heart of your client’s issues, and your success with EFT will rise dramatically.  </w:t>
      </w:r>
      <w:r>
        <w:t xml:space="preserve">Good questions, listening, paying attention, tapping methodically will help you uncover aspects that hold core issues in place. </w:t>
      </w:r>
    </w:p>
    <w:p w14:paraId="7B7C42EB" w14:textId="7E3F2CA7" w:rsidR="006D2C41" w:rsidRPr="00F33679" w:rsidRDefault="006D2C41" w:rsidP="006D2C41">
      <w:pPr>
        <w:pStyle w:val="LTNormal"/>
      </w:pPr>
      <w:r w:rsidRPr="00F33679">
        <w:t xml:space="preserve">Understanding how aspects work will enhance your EFT practice. </w:t>
      </w:r>
    </w:p>
    <w:p w14:paraId="69203A1D" w14:textId="77777777" w:rsidR="006D2C41" w:rsidRDefault="006D2C41" w:rsidP="006D2C41">
      <w:pPr>
        <w:autoSpaceDE w:val="0"/>
        <w:autoSpaceDN w:val="0"/>
        <w:adjustRightInd w:val="0"/>
        <w:spacing w:after="0" w:line="240" w:lineRule="auto"/>
        <w:rPr>
          <w:rFonts w:ascii="ArialMT" w:hAnsi="ArialMT" w:cs="ArialMT"/>
          <w:szCs w:val="24"/>
        </w:rPr>
      </w:pPr>
    </w:p>
    <w:p w14:paraId="335DBB17" w14:textId="77777777" w:rsidR="00E92513" w:rsidRDefault="00E92513">
      <w:pPr>
        <w:rPr>
          <w:color w:val="002060"/>
          <w:sz w:val="36"/>
          <w:szCs w:val="36"/>
        </w:rPr>
      </w:pPr>
      <w:r>
        <w:br w:type="page"/>
      </w:r>
    </w:p>
    <w:p w14:paraId="14625769" w14:textId="4D222E79" w:rsidR="006D2C41" w:rsidRDefault="006D2C41" w:rsidP="006D2C41">
      <w:pPr>
        <w:pStyle w:val="LTHeading2"/>
      </w:pPr>
      <w:bookmarkStart w:id="38" w:name="_Toc202732522"/>
      <w:r>
        <w:lastRenderedPageBreak/>
        <w:t>Aspects</w:t>
      </w:r>
      <w:bookmarkEnd w:id="38"/>
    </w:p>
    <w:p w14:paraId="1BC007B3" w14:textId="77777777" w:rsidR="006D2C41" w:rsidRPr="005703B5" w:rsidRDefault="006D2C41" w:rsidP="006D2C41">
      <w:pPr>
        <w:pStyle w:val="LTNormal"/>
      </w:pPr>
      <w:r w:rsidRPr="005703B5">
        <w:rPr>
          <w:noProof/>
          <w:lang w:eastAsia="en-GB"/>
        </w:rPr>
        <w:drawing>
          <wp:anchor distT="0" distB="0" distL="114300" distR="114300" simplePos="0" relativeHeight="251667456" behindDoc="1" locked="0" layoutInCell="1" allowOverlap="1" wp14:anchorId="1DFEA82F" wp14:editId="1FB6D830">
            <wp:simplePos x="0" y="0"/>
            <wp:positionH relativeFrom="column">
              <wp:posOffset>-372745</wp:posOffset>
            </wp:positionH>
            <wp:positionV relativeFrom="paragraph">
              <wp:posOffset>45085</wp:posOffset>
            </wp:positionV>
            <wp:extent cx="2522220" cy="2727960"/>
            <wp:effectExtent l="0" t="0" r="0" b="0"/>
            <wp:wrapTight wrapText="bothSides">
              <wp:wrapPolygon edited="0">
                <wp:start x="0" y="0"/>
                <wp:lineTo x="0" y="21419"/>
                <wp:lineTo x="21372" y="21419"/>
                <wp:lineTo x="21372" y="0"/>
                <wp:lineTo x="0" y="0"/>
              </wp:wrapPolygon>
            </wp:wrapTight>
            <wp:docPr id="65" name="Picture 65" descr="UMBRELLA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UMBRELLA copy"/>
                    <pic:cNvPicPr>
                      <a:picLocks noChangeAspect="1" noChangeArrowheads="1"/>
                    </pic:cNvPicPr>
                  </pic:nvPicPr>
                  <pic:blipFill>
                    <a:blip r:embed="rId31" cstate="print">
                      <a:extLst>
                        <a:ext uri="{28A0092B-C50C-407E-A947-70E740481C1C}">
                          <a14:useLocalDpi xmlns:a14="http://schemas.microsoft.com/office/drawing/2010/main" val="0"/>
                        </a:ext>
                      </a:extLst>
                    </a:blip>
                    <a:srcRect t="16356"/>
                    <a:stretch>
                      <a:fillRect/>
                    </a:stretch>
                  </pic:blipFill>
                  <pic:spPr bwMode="auto">
                    <a:xfrm>
                      <a:off x="0" y="0"/>
                      <a:ext cx="2522220" cy="2727960"/>
                    </a:xfrm>
                    <a:prstGeom prst="rect">
                      <a:avLst/>
                    </a:prstGeom>
                    <a:noFill/>
                  </pic:spPr>
                </pic:pic>
              </a:graphicData>
            </a:graphic>
            <wp14:sizeRelH relativeFrom="page">
              <wp14:pctWidth>0</wp14:pctWidth>
            </wp14:sizeRelH>
            <wp14:sizeRelV relativeFrom="page">
              <wp14:pctHeight>0</wp14:pctHeight>
            </wp14:sizeRelV>
          </wp:anchor>
        </w:drawing>
      </w:r>
      <w:r w:rsidRPr="005703B5">
        <w:t xml:space="preserve">Most problems have </w:t>
      </w:r>
      <w:r>
        <w:t>multiple</w:t>
      </w:r>
      <w:r w:rsidRPr="005703B5">
        <w:t xml:space="preserve"> aspects. It is important to work through as many aspects one at a time, until the issue dissolves. </w:t>
      </w:r>
      <w:r>
        <w:t xml:space="preserve">Each aspect is a </w:t>
      </w:r>
      <w:r w:rsidRPr="005703B5">
        <w:t xml:space="preserve">separate tappable </w:t>
      </w:r>
      <w:r>
        <w:t>issue</w:t>
      </w:r>
      <w:r w:rsidRPr="005703B5">
        <w:t xml:space="preserve">. However, many people don't usually make this distinction unless you point it out to them. Suppose, for example, a family member wants help with their frightful memories regarding an automobile accident. You can apply EFT, of course, to </w:t>
      </w:r>
      <w:r>
        <w:t>‘</w:t>
      </w:r>
      <w:r w:rsidRPr="005703B5">
        <w:t>this accident</w:t>
      </w:r>
      <w:r>
        <w:t>’</w:t>
      </w:r>
      <w:r w:rsidRPr="005703B5">
        <w:t xml:space="preserve"> and you are likely to make good progress. If you don't, however, you can ask for more specifics (aspects) with a question like...</w:t>
      </w:r>
    </w:p>
    <w:p w14:paraId="30F42C7A" w14:textId="77777777" w:rsidR="006D2C41" w:rsidRPr="00634F21" w:rsidRDefault="006D2C41" w:rsidP="006D2C41">
      <w:pPr>
        <w:pStyle w:val="LTNormal"/>
        <w:rPr>
          <w:lang w:eastAsia="en-GB"/>
        </w:rPr>
      </w:pPr>
      <w:r>
        <w:rPr>
          <w:i/>
          <w:iCs/>
          <w:lang w:eastAsia="en-GB"/>
        </w:rPr>
        <w:t>‘</w:t>
      </w:r>
      <w:r w:rsidRPr="006E38B3">
        <w:rPr>
          <w:i/>
          <w:iCs/>
          <w:lang w:eastAsia="en-GB"/>
        </w:rPr>
        <w:t>What about the accident bothers you the most?</w:t>
      </w:r>
      <w:r>
        <w:rPr>
          <w:i/>
          <w:iCs/>
          <w:lang w:eastAsia="en-GB"/>
        </w:rPr>
        <w:t>’</w:t>
      </w:r>
    </w:p>
    <w:p w14:paraId="225B24FB" w14:textId="15D0C698" w:rsidR="006D2C41" w:rsidRPr="00634F21" w:rsidRDefault="006D2C41" w:rsidP="006D2C41">
      <w:pPr>
        <w:pStyle w:val="LTNormal"/>
        <w:rPr>
          <w:lang w:eastAsia="en-GB"/>
        </w:rPr>
      </w:pPr>
      <w:r w:rsidRPr="00634F21">
        <w:rPr>
          <w:lang w:eastAsia="en-GB"/>
        </w:rPr>
        <w:t xml:space="preserve">Let's suppose </w:t>
      </w:r>
      <w:r w:rsidRPr="006E38B3">
        <w:rPr>
          <w:lang w:eastAsia="en-GB"/>
        </w:rPr>
        <w:t>they say</w:t>
      </w:r>
      <w:r w:rsidRPr="00634F21">
        <w:rPr>
          <w:lang w:eastAsia="en-GB"/>
        </w:rPr>
        <w:t xml:space="preserve">, </w:t>
      </w:r>
      <w:r>
        <w:rPr>
          <w:i/>
          <w:iCs/>
          <w:lang w:eastAsia="en-GB"/>
        </w:rPr>
        <w:t>‘</w:t>
      </w:r>
      <w:r w:rsidRPr="006E38B3">
        <w:rPr>
          <w:i/>
          <w:iCs/>
          <w:lang w:eastAsia="en-GB"/>
        </w:rPr>
        <w:t>Oh, the headlights, the headlights, I can still see them coming at me!</w:t>
      </w:r>
      <w:r>
        <w:rPr>
          <w:i/>
          <w:iCs/>
          <w:lang w:eastAsia="en-GB"/>
        </w:rPr>
        <w:t xml:space="preserve">’ </w:t>
      </w:r>
      <w:r w:rsidRPr="00634F21">
        <w:rPr>
          <w:lang w:eastAsia="en-GB"/>
        </w:rPr>
        <w:t>You can then tap on</w:t>
      </w:r>
      <w:r w:rsidRPr="006E38B3">
        <w:rPr>
          <w:i/>
          <w:iCs/>
          <w:lang w:eastAsia="en-GB"/>
        </w:rPr>
        <w:t xml:space="preserve"> </w:t>
      </w:r>
      <w:r>
        <w:rPr>
          <w:i/>
          <w:iCs/>
          <w:lang w:eastAsia="en-GB"/>
        </w:rPr>
        <w:t>‘</w:t>
      </w:r>
      <w:r w:rsidRPr="006E38B3">
        <w:rPr>
          <w:i/>
          <w:iCs/>
          <w:lang w:eastAsia="en-GB"/>
        </w:rPr>
        <w:t>the headlights</w:t>
      </w:r>
      <w:r>
        <w:rPr>
          <w:i/>
          <w:iCs/>
          <w:lang w:eastAsia="en-GB"/>
        </w:rPr>
        <w:t>’</w:t>
      </w:r>
      <w:r w:rsidRPr="00634F21">
        <w:rPr>
          <w:lang w:eastAsia="en-GB"/>
        </w:rPr>
        <w:t xml:space="preserve"> or </w:t>
      </w:r>
      <w:r>
        <w:rPr>
          <w:i/>
          <w:iCs/>
          <w:lang w:eastAsia="en-GB"/>
        </w:rPr>
        <w:t>‘</w:t>
      </w:r>
      <w:r w:rsidRPr="006E38B3">
        <w:rPr>
          <w:i/>
          <w:iCs/>
          <w:lang w:eastAsia="en-GB"/>
        </w:rPr>
        <w:t xml:space="preserve">my fear of the </w:t>
      </w:r>
      <w:r w:rsidR="00CF4F84" w:rsidRPr="006E38B3">
        <w:rPr>
          <w:i/>
          <w:iCs/>
          <w:lang w:eastAsia="en-GB"/>
        </w:rPr>
        <w:t>headlights</w:t>
      </w:r>
      <w:r w:rsidRPr="00634F21">
        <w:rPr>
          <w:lang w:eastAsia="en-GB"/>
        </w:rPr>
        <w:t xml:space="preserve"> or any other </w:t>
      </w:r>
      <w:r>
        <w:rPr>
          <w:lang w:eastAsia="en-GB"/>
        </w:rPr>
        <w:t>description</w:t>
      </w:r>
      <w:r w:rsidRPr="00634F21">
        <w:rPr>
          <w:lang w:eastAsia="en-GB"/>
        </w:rPr>
        <w:t xml:space="preserve"> that seems to fit. After the client's reaction to the headlights has been </w:t>
      </w:r>
      <w:proofErr w:type="spellStart"/>
      <w:r w:rsidRPr="00634F21">
        <w:rPr>
          <w:lang w:eastAsia="en-GB"/>
        </w:rPr>
        <w:t>EFT'd</w:t>
      </w:r>
      <w:proofErr w:type="spellEnd"/>
      <w:r w:rsidRPr="00634F21">
        <w:rPr>
          <w:lang w:eastAsia="en-GB"/>
        </w:rPr>
        <w:t xml:space="preserve"> to zero, you can then ask...</w:t>
      </w:r>
    </w:p>
    <w:p w14:paraId="1DA670CD" w14:textId="77777777" w:rsidR="006D2C41" w:rsidRPr="00634F21" w:rsidRDefault="006D2C41" w:rsidP="006D2C41">
      <w:pPr>
        <w:pStyle w:val="LTNormal"/>
        <w:rPr>
          <w:lang w:eastAsia="en-GB"/>
        </w:rPr>
      </w:pPr>
      <w:r>
        <w:rPr>
          <w:i/>
          <w:iCs/>
          <w:lang w:eastAsia="en-GB"/>
        </w:rPr>
        <w:t>‘</w:t>
      </w:r>
      <w:r w:rsidRPr="006E38B3">
        <w:rPr>
          <w:i/>
          <w:iCs/>
          <w:lang w:eastAsia="en-GB"/>
        </w:rPr>
        <w:t>What else about the accident bothers you?</w:t>
      </w:r>
      <w:r>
        <w:rPr>
          <w:i/>
          <w:iCs/>
          <w:lang w:eastAsia="en-GB"/>
        </w:rPr>
        <w:t>’</w:t>
      </w:r>
    </w:p>
    <w:p w14:paraId="1542241E" w14:textId="77777777" w:rsidR="006D2C41" w:rsidRPr="00634F21" w:rsidRDefault="006D2C41" w:rsidP="006D2C41">
      <w:pPr>
        <w:pStyle w:val="LTNormal"/>
        <w:rPr>
          <w:lang w:eastAsia="en-GB"/>
        </w:rPr>
      </w:pPr>
      <w:r>
        <w:rPr>
          <w:noProof/>
          <w:lang w:eastAsia="en-GB"/>
        </w:rPr>
        <w:drawing>
          <wp:anchor distT="0" distB="0" distL="114300" distR="114300" simplePos="0" relativeHeight="251666432" behindDoc="1" locked="0" layoutInCell="1" allowOverlap="1" wp14:anchorId="499AFCF1" wp14:editId="449071F8">
            <wp:simplePos x="0" y="0"/>
            <wp:positionH relativeFrom="column">
              <wp:posOffset>-374015</wp:posOffset>
            </wp:positionH>
            <wp:positionV relativeFrom="paragraph">
              <wp:posOffset>243320</wp:posOffset>
            </wp:positionV>
            <wp:extent cx="3139440" cy="3604260"/>
            <wp:effectExtent l="0" t="0" r="3810" b="0"/>
            <wp:wrapTight wrapText="bothSides">
              <wp:wrapPolygon edited="0">
                <wp:start x="0" y="0"/>
                <wp:lineTo x="0" y="21463"/>
                <wp:lineTo x="21495" y="21463"/>
                <wp:lineTo x="21495" y="0"/>
                <wp:lineTo x="0" y="0"/>
              </wp:wrapPolygon>
            </wp:wrapTight>
            <wp:docPr id="64" name="Picture 64" descr="RELATIONSHIP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ELATIONSHIP copy"/>
                    <pic:cNvPicPr>
                      <a:picLocks noChangeAspect="1" noChangeArrowheads="1"/>
                    </pic:cNvPicPr>
                  </pic:nvPicPr>
                  <pic:blipFill>
                    <a:blip r:embed="rId32" cstate="print">
                      <a:extLst>
                        <a:ext uri="{28A0092B-C50C-407E-A947-70E740481C1C}">
                          <a14:useLocalDpi xmlns:a14="http://schemas.microsoft.com/office/drawing/2010/main" val="0"/>
                        </a:ext>
                      </a:extLst>
                    </a:blip>
                    <a:srcRect b="20862"/>
                    <a:stretch>
                      <a:fillRect/>
                    </a:stretch>
                  </pic:blipFill>
                  <pic:spPr bwMode="auto">
                    <a:xfrm>
                      <a:off x="0" y="0"/>
                      <a:ext cx="3139440" cy="3604260"/>
                    </a:xfrm>
                    <a:prstGeom prst="rect">
                      <a:avLst/>
                    </a:prstGeom>
                    <a:noFill/>
                  </pic:spPr>
                </pic:pic>
              </a:graphicData>
            </a:graphic>
            <wp14:sizeRelH relativeFrom="page">
              <wp14:pctWidth>0</wp14:pctWidth>
            </wp14:sizeRelH>
            <wp14:sizeRelV relativeFrom="page">
              <wp14:pctHeight>0</wp14:pctHeight>
            </wp14:sizeRelV>
          </wp:anchor>
        </w:drawing>
      </w:r>
      <w:r w:rsidRPr="00634F21">
        <w:rPr>
          <w:lang w:eastAsia="en-GB"/>
        </w:rPr>
        <w:t xml:space="preserve">At this point the client may bring up other aspects such as, </w:t>
      </w:r>
      <w:r>
        <w:rPr>
          <w:i/>
          <w:iCs/>
          <w:lang w:eastAsia="en-GB"/>
        </w:rPr>
        <w:t>‘</w:t>
      </w:r>
      <w:r w:rsidRPr="006E38B3">
        <w:rPr>
          <w:i/>
          <w:iCs/>
          <w:lang w:eastAsia="en-GB"/>
        </w:rPr>
        <w:t>The screams in the car</w:t>
      </w:r>
      <w:r>
        <w:rPr>
          <w:i/>
          <w:iCs/>
          <w:lang w:eastAsia="en-GB"/>
        </w:rPr>
        <w:t>’</w:t>
      </w:r>
      <w:r w:rsidRPr="00634F21">
        <w:rPr>
          <w:lang w:eastAsia="en-GB"/>
        </w:rPr>
        <w:t xml:space="preserve"> or </w:t>
      </w:r>
      <w:r>
        <w:rPr>
          <w:i/>
          <w:iCs/>
          <w:lang w:eastAsia="en-GB"/>
        </w:rPr>
        <w:t>‘</w:t>
      </w:r>
      <w:r w:rsidRPr="006E38B3">
        <w:rPr>
          <w:i/>
          <w:iCs/>
          <w:lang w:eastAsia="en-GB"/>
        </w:rPr>
        <w:t>My anger at the other driver</w:t>
      </w:r>
      <w:r>
        <w:rPr>
          <w:i/>
          <w:iCs/>
          <w:lang w:eastAsia="en-GB"/>
        </w:rPr>
        <w:t>’</w:t>
      </w:r>
      <w:r w:rsidRPr="00634F21">
        <w:rPr>
          <w:lang w:eastAsia="en-GB"/>
        </w:rPr>
        <w:t xml:space="preserve"> or </w:t>
      </w:r>
      <w:r>
        <w:rPr>
          <w:i/>
          <w:iCs/>
          <w:lang w:eastAsia="en-GB"/>
        </w:rPr>
        <w:t>‘</w:t>
      </w:r>
      <w:r w:rsidRPr="006E38B3">
        <w:rPr>
          <w:i/>
          <w:iCs/>
          <w:lang w:eastAsia="en-GB"/>
        </w:rPr>
        <w:t>My anger at the doctors,</w:t>
      </w:r>
      <w:r>
        <w:rPr>
          <w:i/>
          <w:iCs/>
          <w:lang w:eastAsia="en-GB"/>
        </w:rPr>
        <w:t>’</w:t>
      </w:r>
      <w:r w:rsidRPr="00634F21">
        <w:rPr>
          <w:lang w:eastAsia="en-GB"/>
        </w:rPr>
        <w:t xml:space="preserve"> etc. The list can be quite long. Us</w:t>
      </w:r>
      <w:r>
        <w:rPr>
          <w:lang w:eastAsia="en-GB"/>
        </w:rPr>
        <w:t xml:space="preserve">ually, though, events contain only a few emotionally charged (energetically disrupted) </w:t>
      </w:r>
      <w:r w:rsidRPr="00634F21">
        <w:rPr>
          <w:lang w:eastAsia="en-GB"/>
        </w:rPr>
        <w:t xml:space="preserve">aspects. Tap on </w:t>
      </w:r>
      <w:r>
        <w:rPr>
          <w:lang w:eastAsia="en-GB"/>
        </w:rPr>
        <w:t>all the</w:t>
      </w:r>
      <w:r w:rsidRPr="00634F21">
        <w:rPr>
          <w:lang w:eastAsia="en-GB"/>
        </w:rPr>
        <w:t xml:space="preserve"> aspects until the client can no longer find anything bothersome about the accident.</w:t>
      </w:r>
    </w:p>
    <w:p w14:paraId="25705CDB" w14:textId="77777777" w:rsidR="006D2C41" w:rsidRPr="00634F21" w:rsidRDefault="006D2C41" w:rsidP="006D2C41">
      <w:pPr>
        <w:pStyle w:val="LTNormal"/>
        <w:rPr>
          <w:lang w:eastAsia="en-GB"/>
        </w:rPr>
      </w:pPr>
      <w:r w:rsidRPr="00634F21">
        <w:rPr>
          <w:lang w:eastAsia="en-GB"/>
        </w:rPr>
        <w:t xml:space="preserve">As a test, ask them to </w:t>
      </w:r>
      <w:r>
        <w:rPr>
          <w:lang w:eastAsia="en-GB"/>
        </w:rPr>
        <w:t>‘</w:t>
      </w:r>
      <w:r w:rsidRPr="00634F21">
        <w:rPr>
          <w:lang w:eastAsia="en-GB"/>
        </w:rPr>
        <w:t>run the movie</w:t>
      </w:r>
      <w:r>
        <w:rPr>
          <w:lang w:eastAsia="en-GB"/>
        </w:rPr>
        <w:t>’</w:t>
      </w:r>
      <w:r w:rsidRPr="00634F21">
        <w:rPr>
          <w:lang w:eastAsia="en-GB"/>
        </w:rPr>
        <w:t xml:space="preserve"> of the accident in their mind in vivid detail. This will bring up any trailing aspects for tapping. Eventually, the client should have no charge on the accident. It will just be an unfortunate event in their life--and that's all.</w:t>
      </w:r>
    </w:p>
    <w:p w14:paraId="62A6FBBF" w14:textId="77777777" w:rsidR="006D2C41" w:rsidRPr="00010555" w:rsidRDefault="006D2C41" w:rsidP="006D2C41">
      <w:pPr>
        <w:pStyle w:val="LTNormal"/>
        <w:rPr>
          <w:lang w:eastAsia="en-GB"/>
        </w:rPr>
      </w:pPr>
      <w:r w:rsidRPr="00634F21">
        <w:rPr>
          <w:lang w:eastAsia="en-GB"/>
        </w:rPr>
        <w:t xml:space="preserve">One mistake that is often made along the way, however, is to tap on </w:t>
      </w:r>
      <w:r>
        <w:rPr>
          <w:i/>
          <w:lang w:eastAsia="en-GB"/>
        </w:rPr>
        <w:t>‘</w:t>
      </w:r>
      <w:r w:rsidRPr="00EB4541">
        <w:rPr>
          <w:i/>
          <w:lang w:eastAsia="en-GB"/>
        </w:rPr>
        <w:t>the headlights</w:t>
      </w:r>
      <w:r>
        <w:rPr>
          <w:i/>
          <w:lang w:eastAsia="en-GB"/>
        </w:rPr>
        <w:t>’</w:t>
      </w:r>
      <w:r w:rsidRPr="00634F21">
        <w:rPr>
          <w:lang w:eastAsia="en-GB"/>
        </w:rPr>
        <w:t xml:space="preserve"> and then </w:t>
      </w:r>
      <w:r w:rsidRPr="00634F21">
        <w:rPr>
          <w:lang w:eastAsia="en-GB"/>
        </w:rPr>
        <w:lastRenderedPageBreak/>
        <w:t xml:space="preserve">ask a much too global question such as, </w:t>
      </w:r>
      <w:r>
        <w:rPr>
          <w:i/>
          <w:iCs/>
          <w:lang w:eastAsia="en-GB"/>
        </w:rPr>
        <w:t>‘</w:t>
      </w:r>
      <w:r w:rsidRPr="006E38B3">
        <w:rPr>
          <w:i/>
          <w:iCs/>
          <w:lang w:eastAsia="en-GB"/>
        </w:rPr>
        <w:t>How do you feel about the accident now?</w:t>
      </w:r>
      <w:r>
        <w:rPr>
          <w:i/>
          <w:iCs/>
          <w:lang w:eastAsia="en-GB"/>
        </w:rPr>
        <w:t>’</w:t>
      </w:r>
      <w:r w:rsidRPr="00634F21">
        <w:rPr>
          <w:lang w:eastAsia="en-GB"/>
        </w:rPr>
        <w:t xml:space="preserve"> That question doesn't ask for any new aspects. It just asks for an overall feeling. In fact, if there are any other aspects (such as </w:t>
      </w:r>
      <w:r>
        <w:rPr>
          <w:i/>
          <w:iCs/>
          <w:lang w:eastAsia="en-GB"/>
        </w:rPr>
        <w:t>‘</w:t>
      </w:r>
      <w:r w:rsidRPr="006E38B3">
        <w:rPr>
          <w:i/>
          <w:iCs/>
          <w:lang w:eastAsia="en-GB"/>
        </w:rPr>
        <w:t>the screams in the car</w:t>
      </w:r>
      <w:r>
        <w:rPr>
          <w:i/>
          <w:iCs/>
          <w:lang w:eastAsia="en-GB"/>
        </w:rPr>
        <w:t>’</w:t>
      </w:r>
      <w:r w:rsidRPr="00634F21">
        <w:rPr>
          <w:lang w:eastAsia="en-GB"/>
        </w:rPr>
        <w:t>) the client will report</w:t>
      </w:r>
      <w:r w:rsidRPr="006E38B3">
        <w:rPr>
          <w:i/>
          <w:iCs/>
          <w:lang w:eastAsia="en-GB"/>
        </w:rPr>
        <w:t xml:space="preserve"> </w:t>
      </w:r>
      <w:r>
        <w:rPr>
          <w:i/>
          <w:iCs/>
          <w:lang w:eastAsia="en-GB"/>
        </w:rPr>
        <w:t>‘</w:t>
      </w:r>
      <w:r w:rsidRPr="006E38B3">
        <w:rPr>
          <w:i/>
          <w:iCs/>
          <w:lang w:eastAsia="en-GB"/>
        </w:rPr>
        <w:t>no progress</w:t>
      </w:r>
      <w:r>
        <w:rPr>
          <w:i/>
          <w:iCs/>
          <w:lang w:eastAsia="en-GB"/>
        </w:rPr>
        <w:t>’</w:t>
      </w:r>
      <w:r w:rsidRPr="00634F21">
        <w:rPr>
          <w:lang w:eastAsia="en-GB"/>
        </w:rPr>
        <w:t xml:space="preserve"> because they still have intensity. Remember, the client doesn't distinguish between the aspects. To them, it's all one big problem. You have to</w:t>
      </w:r>
      <w:r>
        <w:rPr>
          <w:lang w:eastAsia="en-GB"/>
        </w:rPr>
        <w:t xml:space="preserve"> make the distinction by first </w:t>
      </w:r>
      <w:r w:rsidRPr="00634F21">
        <w:rPr>
          <w:lang w:eastAsia="en-GB"/>
        </w:rPr>
        <w:t>recognizing that aspects exist (that's just simply experience) and, second, asking the right questions to bring them to the surface.</w:t>
      </w:r>
    </w:p>
    <w:p w14:paraId="3B14C573" w14:textId="77777777" w:rsidR="006D2C41" w:rsidRPr="002A5BFD" w:rsidRDefault="006D2C41" w:rsidP="006D2C41">
      <w:pPr>
        <w:pStyle w:val="LTNormal"/>
        <w:rPr>
          <w:lang w:eastAsia="en-GB"/>
        </w:rPr>
      </w:pPr>
      <w:r>
        <w:rPr>
          <w:lang w:eastAsia="en-GB"/>
        </w:rPr>
        <w:t>Being s</w:t>
      </w:r>
      <w:r w:rsidRPr="00EB4541">
        <w:rPr>
          <w:lang w:eastAsia="en-GB"/>
        </w:rPr>
        <w:t>pecific</w:t>
      </w:r>
      <w:r>
        <w:rPr>
          <w:lang w:eastAsia="en-GB"/>
        </w:rPr>
        <w:t xml:space="preserve"> and getting to all the aspects is vital for the results of EFT to be lasting. </w:t>
      </w:r>
      <w:r w:rsidRPr="002A5BFD">
        <w:rPr>
          <w:lang w:eastAsia="en-GB"/>
        </w:rPr>
        <w:t xml:space="preserve">The problem is that most </w:t>
      </w:r>
      <w:r>
        <w:rPr>
          <w:lang w:eastAsia="en-GB"/>
        </w:rPr>
        <w:t xml:space="preserve">newcomers to EFT </w:t>
      </w:r>
      <w:r w:rsidRPr="002A5BFD">
        <w:rPr>
          <w:lang w:eastAsia="en-GB"/>
        </w:rPr>
        <w:t xml:space="preserve">tend to see their issues through </w:t>
      </w:r>
      <w:r>
        <w:rPr>
          <w:lang w:eastAsia="en-GB"/>
        </w:rPr>
        <w:t>‘</w:t>
      </w:r>
      <w:r w:rsidRPr="002A5BFD">
        <w:rPr>
          <w:lang w:eastAsia="en-GB"/>
        </w:rPr>
        <w:t>global glasses.</w:t>
      </w:r>
      <w:r>
        <w:rPr>
          <w:lang w:eastAsia="en-GB"/>
        </w:rPr>
        <w:t>’</w:t>
      </w:r>
      <w:r w:rsidRPr="002A5BFD">
        <w:rPr>
          <w:lang w:eastAsia="en-GB"/>
        </w:rPr>
        <w:t xml:space="preserve"> That is, they describe their issues using broad labels which, to them, seem very specific. Examples might be...</w:t>
      </w:r>
    </w:p>
    <w:p w14:paraId="26E7984F" w14:textId="77777777" w:rsidR="006D2C41" w:rsidRPr="002A5BFD" w:rsidRDefault="006D2C41" w:rsidP="006D2C41">
      <w:pPr>
        <w:pStyle w:val="LTNormal"/>
        <w:spacing w:after="0"/>
        <w:rPr>
          <w:lang w:eastAsia="en-GB"/>
        </w:rPr>
      </w:pPr>
      <w:r>
        <w:rPr>
          <w:i/>
          <w:iCs/>
          <w:lang w:eastAsia="en-GB"/>
        </w:rPr>
        <w:t>‘</w:t>
      </w:r>
      <w:r w:rsidRPr="00634F21">
        <w:rPr>
          <w:i/>
          <w:iCs/>
          <w:lang w:eastAsia="en-GB"/>
        </w:rPr>
        <w:t>I just don't feel very good about myself.</w:t>
      </w:r>
      <w:r>
        <w:rPr>
          <w:i/>
          <w:iCs/>
          <w:lang w:eastAsia="en-GB"/>
        </w:rPr>
        <w:t>’</w:t>
      </w:r>
    </w:p>
    <w:p w14:paraId="1DCAC5C6" w14:textId="77777777" w:rsidR="006D2C41" w:rsidRPr="002A5BFD" w:rsidRDefault="006D2C41" w:rsidP="006D2C41">
      <w:pPr>
        <w:pStyle w:val="LTNormal"/>
        <w:spacing w:after="0"/>
        <w:rPr>
          <w:lang w:eastAsia="en-GB"/>
        </w:rPr>
      </w:pPr>
      <w:r>
        <w:rPr>
          <w:i/>
          <w:iCs/>
          <w:lang w:eastAsia="en-GB"/>
        </w:rPr>
        <w:t>‘</w:t>
      </w:r>
      <w:r w:rsidRPr="00634F21">
        <w:rPr>
          <w:i/>
          <w:iCs/>
          <w:lang w:eastAsia="en-GB"/>
        </w:rPr>
        <w:t>My father always abused me.</w:t>
      </w:r>
      <w:r>
        <w:rPr>
          <w:i/>
          <w:iCs/>
          <w:lang w:eastAsia="en-GB"/>
        </w:rPr>
        <w:t>’</w:t>
      </w:r>
    </w:p>
    <w:p w14:paraId="071203D1" w14:textId="77777777" w:rsidR="006D2C41" w:rsidRPr="002A5BFD" w:rsidRDefault="006D2C41" w:rsidP="006D2C41">
      <w:pPr>
        <w:pStyle w:val="LTNormal"/>
        <w:spacing w:after="0"/>
        <w:rPr>
          <w:lang w:eastAsia="en-GB"/>
        </w:rPr>
      </w:pPr>
      <w:r>
        <w:rPr>
          <w:i/>
          <w:iCs/>
          <w:lang w:eastAsia="en-GB"/>
        </w:rPr>
        <w:t>‘</w:t>
      </w:r>
      <w:r w:rsidRPr="00634F21">
        <w:rPr>
          <w:i/>
          <w:iCs/>
          <w:lang w:eastAsia="en-GB"/>
        </w:rPr>
        <w:t>My mother never gave me the love I should have had.</w:t>
      </w:r>
      <w:r>
        <w:rPr>
          <w:i/>
          <w:iCs/>
          <w:lang w:eastAsia="en-GB"/>
        </w:rPr>
        <w:t>’</w:t>
      </w:r>
    </w:p>
    <w:p w14:paraId="592915F5" w14:textId="77777777" w:rsidR="006D2C41" w:rsidRPr="002A5BFD" w:rsidRDefault="006D2C41" w:rsidP="006D2C41">
      <w:pPr>
        <w:pStyle w:val="LTNormal"/>
        <w:spacing w:after="0"/>
        <w:rPr>
          <w:lang w:eastAsia="en-GB"/>
        </w:rPr>
      </w:pPr>
      <w:r>
        <w:rPr>
          <w:i/>
          <w:iCs/>
          <w:lang w:eastAsia="en-GB"/>
        </w:rPr>
        <w:t>‘</w:t>
      </w:r>
      <w:r w:rsidRPr="00634F21">
        <w:rPr>
          <w:i/>
          <w:iCs/>
          <w:lang w:eastAsia="en-GB"/>
        </w:rPr>
        <w:t>I don't do very well with relationships.</w:t>
      </w:r>
      <w:r>
        <w:rPr>
          <w:i/>
          <w:iCs/>
          <w:lang w:eastAsia="en-GB"/>
        </w:rPr>
        <w:t>’</w:t>
      </w:r>
    </w:p>
    <w:p w14:paraId="183C3837" w14:textId="77777777" w:rsidR="006D2C41" w:rsidRPr="002A5BFD" w:rsidRDefault="006D2C41" w:rsidP="006D2C41">
      <w:pPr>
        <w:pStyle w:val="LTNormal"/>
        <w:spacing w:after="0"/>
        <w:rPr>
          <w:lang w:eastAsia="en-GB"/>
        </w:rPr>
      </w:pPr>
      <w:r>
        <w:rPr>
          <w:i/>
          <w:iCs/>
          <w:lang w:eastAsia="en-GB"/>
        </w:rPr>
        <w:t>‘</w:t>
      </w:r>
      <w:r w:rsidRPr="00634F21">
        <w:rPr>
          <w:i/>
          <w:iCs/>
          <w:lang w:eastAsia="en-GB"/>
        </w:rPr>
        <w:t>I'm easily rejected.</w:t>
      </w:r>
      <w:r>
        <w:rPr>
          <w:i/>
          <w:iCs/>
          <w:lang w:eastAsia="en-GB"/>
        </w:rPr>
        <w:t>’</w:t>
      </w:r>
    </w:p>
    <w:p w14:paraId="59455226" w14:textId="77777777" w:rsidR="006D2C41" w:rsidRPr="002A5BFD" w:rsidRDefault="006D2C41" w:rsidP="006D2C41">
      <w:pPr>
        <w:pStyle w:val="LTNormal"/>
        <w:rPr>
          <w:lang w:eastAsia="en-GB"/>
        </w:rPr>
      </w:pPr>
      <w:r w:rsidRPr="004F5677">
        <w:rPr>
          <w:noProof/>
          <w:szCs w:val="24"/>
          <w:highlight w:val="yellow"/>
          <w:lang w:eastAsia="en-GB"/>
        </w:rPr>
        <w:drawing>
          <wp:anchor distT="0" distB="0" distL="114300" distR="114300" simplePos="0" relativeHeight="251668480" behindDoc="0" locked="0" layoutInCell="1" allowOverlap="1" wp14:anchorId="7C035CB8" wp14:editId="74710A56">
            <wp:simplePos x="0" y="0"/>
            <wp:positionH relativeFrom="column">
              <wp:posOffset>-457835</wp:posOffset>
            </wp:positionH>
            <wp:positionV relativeFrom="paragraph">
              <wp:posOffset>34290</wp:posOffset>
            </wp:positionV>
            <wp:extent cx="2168525" cy="1544320"/>
            <wp:effectExtent l="0" t="0" r="3175" b="0"/>
            <wp:wrapTight wrapText="bothSides">
              <wp:wrapPolygon edited="0">
                <wp:start x="0" y="0"/>
                <wp:lineTo x="0" y="21316"/>
                <wp:lineTo x="21442" y="21316"/>
                <wp:lineTo x="21442"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8525" cy="1544320"/>
                    </a:xfrm>
                    <a:prstGeom prst="rect">
                      <a:avLst/>
                    </a:prstGeom>
                    <a:noFill/>
                  </pic:spPr>
                </pic:pic>
              </a:graphicData>
            </a:graphic>
            <wp14:sizeRelH relativeFrom="page">
              <wp14:pctWidth>0</wp14:pctWidth>
            </wp14:sizeRelH>
            <wp14:sizeRelV relativeFrom="page">
              <wp14:pctHeight>0</wp14:pctHeight>
            </wp14:sizeRelV>
          </wp:anchor>
        </w:drawing>
      </w:r>
      <w:r w:rsidRPr="002A5BFD">
        <w:rPr>
          <w:lang w:eastAsia="en-GB"/>
        </w:rPr>
        <w:t xml:space="preserve">Each of these...and countless more like them...are like emotional </w:t>
      </w:r>
      <w:r>
        <w:rPr>
          <w:lang w:eastAsia="en-GB"/>
        </w:rPr>
        <w:t xml:space="preserve">walls </w:t>
      </w:r>
      <w:r w:rsidRPr="002A5BFD">
        <w:rPr>
          <w:lang w:eastAsia="en-GB"/>
        </w:rPr>
        <w:t xml:space="preserve">made up of specific </w:t>
      </w:r>
      <w:r>
        <w:rPr>
          <w:lang w:eastAsia="en-GB"/>
        </w:rPr>
        <w:t>bricks and stones</w:t>
      </w:r>
      <w:r w:rsidRPr="002A5BFD">
        <w:rPr>
          <w:lang w:eastAsia="en-GB"/>
        </w:rPr>
        <w:t xml:space="preserve"> (negative events) which contribute</w:t>
      </w:r>
      <w:r>
        <w:rPr>
          <w:lang w:eastAsia="en-GB"/>
        </w:rPr>
        <w:t xml:space="preserve"> </w:t>
      </w:r>
      <w:r w:rsidRPr="002A5BFD">
        <w:rPr>
          <w:lang w:eastAsia="en-GB"/>
        </w:rPr>
        <w:t xml:space="preserve">to the overall problem. Using EFT on the globally stated problem is like trying to </w:t>
      </w:r>
      <w:r>
        <w:rPr>
          <w:lang w:eastAsia="en-GB"/>
        </w:rPr>
        <w:t>bulldoze an entire wall with a small hammer</w:t>
      </w:r>
      <w:r w:rsidRPr="002A5BFD">
        <w:rPr>
          <w:lang w:eastAsia="en-GB"/>
        </w:rPr>
        <w:t>. If you address the global problem in this way, you will probably make some progress each time you</w:t>
      </w:r>
      <w:r>
        <w:rPr>
          <w:lang w:eastAsia="en-GB"/>
        </w:rPr>
        <w:t xml:space="preserve"> tap</w:t>
      </w:r>
      <w:r w:rsidRPr="002A5BFD">
        <w:rPr>
          <w:lang w:eastAsia="en-GB"/>
        </w:rPr>
        <w:t xml:space="preserve">. However, compared to the enormity of the </w:t>
      </w:r>
      <w:r>
        <w:rPr>
          <w:lang w:eastAsia="en-GB"/>
        </w:rPr>
        <w:t>wall</w:t>
      </w:r>
      <w:r w:rsidRPr="002A5BFD">
        <w:rPr>
          <w:lang w:eastAsia="en-GB"/>
        </w:rPr>
        <w:t xml:space="preserve">, the progress is not likely to be noticed and thus the client will probably claim </w:t>
      </w:r>
      <w:r>
        <w:rPr>
          <w:lang w:eastAsia="en-GB"/>
        </w:rPr>
        <w:t>‘</w:t>
      </w:r>
      <w:r w:rsidRPr="002A5BFD">
        <w:rPr>
          <w:lang w:eastAsia="en-GB"/>
        </w:rPr>
        <w:t>no result</w:t>
      </w:r>
      <w:r>
        <w:rPr>
          <w:lang w:eastAsia="en-GB"/>
        </w:rPr>
        <w:t>’</w:t>
      </w:r>
      <w:r w:rsidRPr="002A5BFD">
        <w:rPr>
          <w:lang w:eastAsia="en-GB"/>
        </w:rPr>
        <w:t xml:space="preserve">...or...you might erroneously consider them </w:t>
      </w:r>
      <w:r>
        <w:rPr>
          <w:lang w:eastAsia="en-GB"/>
        </w:rPr>
        <w:t xml:space="preserve">resistant to healing, </w:t>
      </w:r>
      <w:r w:rsidRPr="002A5BFD">
        <w:rPr>
          <w:lang w:eastAsia="en-GB"/>
        </w:rPr>
        <w:t>...or</w:t>
      </w:r>
      <w:r>
        <w:rPr>
          <w:lang w:eastAsia="en-GB"/>
        </w:rPr>
        <w:t xml:space="preserve"> </w:t>
      </w:r>
      <w:r w:rsidRPr="002A5BFD">
        <w:rPr>
          <w:lang w:eastAsia="en-GB"/>
        </w:rPr>
        <w:t xml:space="preserve">you might erroneously conclude that they are beset with energy toxins...or...you might give up and think EFT </w:t>
      </w:r>
      <w:r>
        <w:rPr>
          <w:lang w:eastAsia="en-GB"/>
        </w:rPr>
        <w:t>‘</w:t>
      </w:r>
      <w:r w:rsidRPr="002A5BFD">
        <w:rPr>
          <w:lang w:eastAsia="en-GB"/>
        </w:rPr>
        <w:t>doesn't</w:t>
      </w:r>
      <w:r>
        <w:rPr>
          <w:lang w:eastAsia="en-GB"/>
        </w:rPr>
        <w:t xml:space="preserve"> </w:t>
      </w:r>
      <w:r w:rsidRPr="002A5BFD">
        <w:rPr>
          <w:lang w:eastAsia="en-GB"/>
        </w:rPr>
        <w:t>work</w:t>
      </w:r>
      <w:r>
        <w:rPr>
          <w:lang w:eastAsia="en-GB"/>
        </w:rPr>
        <w:t>’</w:t>
      </w:r>
      <w:r w:rsidRPr="002A5BFD">
        <w:rPr>
          <w:lang w:eastAsia="en-GB"/>
        </w:rPr>
        <w:t xml:space="preserve"> or...or...or.</w:t>
      </w:r>
      <w:r>
        <w:rPr>
          <w:lang w:eastAsia="en-GB"/>
        </w:rPr>
        <w:t xml:space="preserve"> Asking open investigative questions are key to uncovering aspects.</w:t>
      </w:r>
    </w:p>
    <w:p w14:paraId="536D502C" w14:textId="77777777" w:rsidR="006D2C41" w:rsidRPr="002A5BFD" w:rsidRDefault="006D2C41" w:rsidP="006D2C41">
      <w:pPr>
        <w:pStyle w:val="LTNormal"/>
        <w:rPr>
          <w:lang w:eastAsia="en-GB"/>
        </w:rPr>
      </w:pPr>
      <w:r w:rsidRPr="002A5BFD">
        <w:rPr>
          <w:lang w:eastAsia="en-GB"/>
        </w:rPr>
        <w:t xml:space="preserve">Instead of using EFT on an issue like, </w:t>
      </w:r>
      <w:r>
        <w:rPr>
          <w:i/>
          <w:iCs/>
          <w:lang w:eastAsia="en-GB"/>
        </w:rPr>
        <w:t>‘</w:t>
      </w:r>
      <w:r w:rsidRPr="00634F21">
        <w:rPr>
          <w:i/>
          <w:iCs/>
          <w:lang w:eastAsia="en-GB"/>
        </w:rPr>
        <w:t>Even though</w:t>
      </w:r>
      <w:r>
        <w:rPr>
          <w:i/>
          <w:iCs/>
          <w:lang w:eastAsia="en-GB"/>
        </w:rPr>
        <w:t xml:space="preserve"> </w:t>
      </w:r>
      <w:r w:rsidRPr="00634F21">
        <w:rPr>
          <w:i/>
          <w:iCs/>
          <w:lang w:eastAsia="en-GB"/>
        </w:rPr>
        <w:t>I'm easily rejected</w:t>
      </w:r>
      <w:proofErr w:type="gramStart"/>
      <w:r w:rsidRPr="00634F21">
        <w:rPr>
          <w:i/>
          <w:iCs/>
          <w:lang w:eastAsia="en-GB"/>
        </w:rPr>
        <w:t>.....</w:t>
      </w:r>
      <w:proofErr w:type="gramEnd"/>
      <w:r>
        <w:rPr>
          <w:i/>
          <w:iCs/>
          <w:lang w:eastAsia="en-GB"/>
        </w:rPr>
        <w:t>’</w:t>
      </w:r>
      <w:r w:rsidRPr="002A5BFD">
        <w:rPr>
          <w:lang w:eastAsia="en-GB"/>
        </w:rPr>
        <w:t xml:space="preserve"> it is best to break down the globally stated problem into specific events such as....</w:t>
      </w:r>
    </w:p>
    <w:p w14:paraId="23A9960E" w14:textId="77777777" w:rsidR="006D2C41" w:rsidRPr="002A5BFD" w:rsidRDefault="006D2C41" w:rsidP="006D2C41">
      <w:pPr>
        <w:pStyle w:val="LTNormal"/>
        <w:spacing w:after="0"/>
        <w:rPr>
          <w:lang w:eastAsia="en-GB"/>
        </w:rPr>
      </w:pPr>
      <w:r>
        <w:rPr>
          <w:i/>
          <w:iCs/>
          <w:lang w:eastAsia="en-GB"/>
        </w:rPr>
        <w:t>‘</w:t>
      </w:r>
      <w:r w:rsidRPr="00634F21">
        <w:rPr>
          <w:i/>
          <w:iCs/>
          <w:lang w:eastAsia="en-GB"/>
        </w:rPr>
        <w:t>Even though my 3rd grade teacher embarrassed me in front of the class</w:t>
      </w:r>
      <w:proofErr w:type="gramStart"/>
      <w:r w:rsidRPr="00634F21">
        <w:rPr>
          <w:i/>
          <w:iCs/>
          <w:lang w:eastAsia="en-GB"/>
        </w:rPr>
        <w:t>.....</w:t>
      </w:r>
      <w:proofErr w:type="gramEnd"/>
      <w:r>
        <w:rPr>
          <w:i/>
          <w:iCs/>
          <w:lang w:eastAsia="en-GB"/>
        </w:rPr>
        <w:t>’</w:t>
      </w:r>
    </w:p>
    <w:p w14:paraId="3BEE6A68" w14:textId="77777777" w:rsidR="006D2C41" w:rsidRPr="002A5BFD" w:rsidRDefault="006D2C41" w:rsidP="006D2C41">
      <w:pPr>
        <w:pStyle w:val="LTNormal"/>
        <w:spacing w:after="0"/>
        <w:rPr>
          <w:lang w:eastAsia="en-GB"/>
        </w:rPr>
      </w:pPr>
      <w:r>
        <w:rPr>
          <w:i/>
          <w:iCs/>
          <w:lang w:eastAsia="en-GB"/>
        </w:rPr>
        <w:t>‘</w:t>
      </w:r>
      <w:r w:rsidRPr="00634F21">
        <w:rPr>
          <w:i/>
          <w:iCs/>
          <w:lang w:eastAsia="en-GB"/>
        </w:rPr>
        <w:t>Even though I felt so left out when my father didn't attend my high school graduation....</w:t>
      </w:r>
      <w:r>
        <w:rPr>
          <w:i/>
          <w:iCs/>
          <w:lang w:eastAsia="en-GB"/>
        </w:rPr>
        <w:t>’</w:t>
      </w:r>
    </w:p>
    <w:p w14:paraId="4474F105" w14:textId="77777777" w:rsidR="006D2C41" w:rsidRPr="002A5BFD" w:rsidRDefault="006D2C41" w:rsidP="006D2C41">
      <w:pPr>
        <w:pStyle w:val="LTNormal"/>
        <w:spacing w:after="0"/>
        <w:rPr>
          <w:lang w:eastAsia="en-GB"/>
        </w:rPr>
      </w:pPr>
      <w:r>
        <w:rPr>
          <w:i/>
          <w:iCs/>
          <w:lang w:eastAsia="en-GB"/>
        </w:rPr>
        <w:t>‘</w:t>
      </w:r>
      <w:r w:rsidRPr="00634F21">
        <w:rPr>
          <w:i/>
          <w:iCs/>
          <w:lang w:eastAsia="en-GB"/>
        </w:rPr>
        <w:t xml:space="preserve">Even though I was sent to my room for the whole day on </w:t>
      </w:r>
      <w:r>
        <w:rPr>
          <w:i/>
          <w:iCs/>
          <w:lang w:eastAsia="en-GB"/>
        </w:rPr>
        <w:t>Christmas</w:t>
      </w:r>
      <w:r w:rsidRPr="00634F21">
        <w:rPr>
          <w:i/>
          <w:iCs/>
          <w:lang w:eastAsia="en-GB"/>
        </w:rPr>
        <w:t xml:space="preserve"> at age 8....</w:t>
      </w:r>
      <w:r>
        <w:rPr>
          <w:i/>
          <w:iCs/>
          <w:lang w:eastAsia="en-GB"/>
        </w:rPr>
        <w:t>’</w:t>
      </w:r>
    </w:p>
    <w:p w14:paraId="5A765696" w14:textId="0116724E" w:rsidR="006D2C41" w:rsidRDefault="006D2C41" w:rsidP="00F3476C">
      <w:pPr>
        <w:pStyle w:val="LTNormal"/>
        <w:spacing w:after="0"/>
        <w:rPr>
          <w:i/>
          <w:iCs/>
          <w:lang w:eastAsia="en-GB"/>
        </w:rPr>
      </w:pPr>
      <w:r>
        <w:rPr>
          <w:i/>
          <w:iCs/>
          <w:lang w:eastAsia="en-GB"/>
        </w:rPr>
        <w:lastRenderedPageBreak/>
        <w:t>‘</w:t>
      </w:r>
      <w:r w:rsidRPr="00634F21">
        <w:rPr>
          <w:i/>
          <w:iCs/>
          <w:lang w:eastAsia="en-GB"/>
        </w:rPr>
        <w:t xml:space="preserve">Even though Mom told me </w:t>
      </w:r>
      <w:proofErr w:type="gramStart"/>
      <w:r w:rsidRPr="00634F21">
        <w:rPr>
          <w:i/>
          <w:iCs/>
          <w:lang w:eastAsia="en-GB"/>
        </w:rPr>
        <w:t>'you'll</w:t>
      </w:r>
      <w:proofErr w:type="gramEnd"/>
      <w:r w:rsidRPr="00634F21">
        <w:rPr>
          <w:i/>
          <w:iCs/>
          <w:lang w:eastAsia="en-GB"/>
        </w:rPr>
        <w:t xml:space="preserve"> never get married unless you are thin like your sister'....</w:t>
      </w:r>
      <w:r>
        <w:rPr>
          <w:i/>
          <w:iCs/>
          <w:lang w:eastAsia="en-GB"/>
        </w:rPr>
        <w:t>’</w:t>
      </w:r>
    </w:p>
    <w:p w14:paraId="552BD381" w14:textId="77777777" w:rsidR="00F3476C" w:rsidRPr="00F3476C" w:rsidRDefault="00F3476C" w:rsidP="00F3476C">
      <w:pPr>
        <w:pStyle w:val="LTNormal"/>
        <w:spacing w:after="0"/>
        <w:rPr>
          <w:i/>
          <w:iCs/>
          <w:lang w:eastAsia="en-GB"/>
        </w:rPr>
      </w:pPr>
    </w:p>
    <w:p w14:paraId="08E4AA16" w14:textId="77777777" w:rsidR="006D2C41" w:rsidRPr="002A5BFD" w:rsidRDefault="006D2C41" w:rsidP="006D2C41">
      <w:pPr>
        <w:pStyle w:val="LTNormal"/>
        <w:rPr>
          <w:lang w:eastAsia="en-GB"/>
        </w:rPr>
      </w:pPr>
      <w:r w:rsidRPr="002A5BFD">
        <w:rPr>
          <w:lang w:eastAsia="en-GB"/>
        </w:rPr>
        <w:t xml:space="preserve">These are the TRUE CONTRIBUTORS to the </w:t>
      </w:r>
      <w:r>
        <w:rPr>
          <w:i/>
          <w:iCs/>
          <w:lang w:eastAsia="en-GB"/>
        </w:rPr>
        <w:t>‘</w:t>
      </w:r>
      <w:r w:rsidRPr="00634F21">
        <w:rPr>
          <w:i/>
          <w:iCs/>
          <w:lang w:eastAsia="en-GB"/>
        </w:rPr>
        <w:t>I'm easily rejected</w:t>
      </w:r>
      <w:r>
        <w:rPr>
          <w:i/>
          <w:iCs/>
          <w:lang w:eastAsia="en-GB"/>
        </w:rPr>
        <w:t>’</w:t>
      </w:r>
      <w:r w:rsidRPr="002A5BFD">
        <w:rPr>
          <w:lang w:eastAsia="en-GB"/>
        </w:rPr>
        <w:t xml:space="preserve"> issue. They represent the FOUNDATION of the problem. The feeling of rejection is but the symptom of these underlying specific causes. Stated differently, if we didn't have these specific causes, how could we possibly feel rejection? The answer is 'we couldn't' because there would be no prior experience by which to</w:t>
      </w:r>
      <w:r>
        <w:rPr>
          <w:lang w:eastAsia="en-GB"/>
        </w:rPr>
        <w:t xml:space="preserve"> measure a current ‘rejection.’ W</w:t>
      </w:r>
      <w:r w:rsidRPr="002A5BFD">
        <w:rPr>
          <w:lang w:eastAsia="en-GB"/>
        </w:rPr>
        <w:t xml:space="preserve">e need to neutralize these causes by using EFT on individual </w:t>
      </w:r>
      <w:r>
        <w:rPr>
          <w:lang w:eastAsia="en-GB"/>
        </w:rPr>
        <w:t>aspects</w:t>
      </w:r>
      <w:r w:rsidRPr="002A5BFD">
        <w:rPr>
          <w:lang w:eastAsia="en-GB"/>
        </w:rPr>
        <w:t>. When we do, several benefits occur....</w:t>
      </w:r>
    </w:p>
    <w:p w14:paraId="475DCF8E" w14:textId="77777777" w:rsidR="006D2C41" w:rsidRPr="002A5BFD" w:rsidRDefault="006D2C41" w:rsidP="006D2C41">
      <w:pPr>
        <w:pStyle w:val="LTNormal"/>
        <w:rPr>
          <w:lang w:eastAsia="en-GB"/>
        </w:rPr>
      </w:pPr>
      <w:r w:rsidRPr="002A5BFD">
        <w:rPr>
          <w:lang w:eastAsia="en-GB"/>
        </w:rPr>
        <w:t xml:space="preserve">1. </w:t>
      </w:r>
      <w:r>
        <w:rPr>
          <w:lang w:eastAsia="en-GB"/>
        </w:rPr>
        <w:t xml:space="preserve">You </w:t>
      </w:r>
      <w:r w:rsidRPr="002A5BFD">
        <w:rPr>
          <w:lang w:eastAsia="en-GB"/>
        </w:rPr>
        <w:t xml:space="preserve">can easily recognize when EFT has eliminated a negative </w:t>
      </w:r>
      <w:r>
        <w:rPr>
          <w:lang w:eastAsia="en-GB"/>
        </w:rPr>
        <w:t>event from their wall</w:t>
      </w:r>
      <w:r w:rsidRPr="002A5BFD">
        <w:rPr>
          <w:lang w:eastAsia="en-GB"/>
        </w:rPr>
        <w:t>. They may start with an intensity of 7-10 for a given event and end with an intensity of 0. This is clearly noticeable and thus substantially improves the client's (and your) confidence in the method.</w:t>
      </w:r>
    </w:p>
    <w:p w14:paraId="74F051F3" w14:textId="77777777" w:rsidR="006D2C41" w:rsidRPr="002A5BFD" w:rsidRDefault="006D2C41" w:rsidP="006D2C41">
      <w:pPr>
        <w:pStyle w:val="LTNormal"/>
        <w:rPr>
          <w:lang w:eastAsia="en-GB"/>
        </w:rPr>
      </w:pPr>
      <w:r w:rsidRPr="002A5BFD">
        <w:rPr>
          <w:lang w:eastAsia="en-GB"/>
        </w:rPr>
        <w:t xml:space="preserve">2. Each </w:t>
      </w:r>
      <w:r>
        <w:rPr>
          <w:lang w:eastAsia="en-GB"/>
        </w:rPr>
        <w:t>brick</w:t>
      </w:r>
      <w:r w:rsidRPr="002A5BFD">
        <w:rPr>
          <w:lang w:eastAsia="en-GB"/>
        </w:rPr>
        <w:t xml:space="preserve"> that is removed </w:t>
      </w:r>
      <w:r>
        <w:rPr>
          <w:lang w:eastAsia="en-GB"/>
        </w:rPr>
        <w:t>weakens the wall</w:t>
      </w:r>
      <w:r w:rsidRPr="002A5BFD">
        <w:rPr>
          <w:lang w:eastAsia="en-GB"/>
        </w:rPr>
        <w:t xml:space="preserve">. This allows the client to </w:t>
      </w:r>
      <w:r>
        <w:rPr>
          <w:lang w:eastAsia="en-GB"/>
        </w:rPr>
        <w:t xml:space="preserve">see </w:t>
      </w:r>
      <w:r w:rsidRPr="002A5BFD">
        <w:rPr>
          <w:lang w:eastAsia="en-GB"/>
        </w:rPr>
        <w:t xml:space="preserve">through the </w:t>
      </w:r>
      <w:r>
        <w:rPr>
          <w:lang w:eastAsia="en-GB"/>
        </w:rPr>
        <w:t>wall</w:t>
      </w:r>
      <w:r w:rsidRPr="002A5BFD">
        <w:rPr>
          <w:lang w:eastAsia="en-GB"/>
        </w:rPr>
        <w:t xml:space="preserve"> with ease instead of con</w:t>
      </w:r>
      <w:r>
        <w:rPr>
          <w:lang w:eastAsia="en-GB"/>
        </w:rPr>
        <w:t>stantly</w:t>
      </w:r>
      <w:r w:rsidRPr="002A5BFD">
        <w:rPr>
          <w:lang w:eastAsia="en-GB"/>
        </w:rPr>
        <w:t xml:space="preserve"> bumping </w:t>
      </w:r>
      <w:r>
        <w:rPr>
          <w:lang w:eastAsia="en-GB"/>
        </w:rPr>
        <w:t>into yet another ‘rejection brick</w:t>
      </w:r>
      <w:r w:rsidRPr="002A5BFD">
        <w:rPr>
          <w:lang w:eastAsia="en-GB"/>
        </w:rPr>
        <w:t>.</w:t>
      </w:r>
      <w:r>
        <w:rPr>
          <w:lang w:eastAsia="en-GB"/>
        </w:rPr>
        <w:t>’</w:t>
      </w:r>
      <w:r w:rsidRPr="002A5BFD">
        <w:rPr>
          <w:lang w:eastAsia="en-GB"/>
        </w:rPr>
        <w:t xml:space="preserve"> The sting of rejection </w:t>
      </w:r>
      <w:r>
        <w:rPr>
          <w:lang w:eastAsia="en-GB"/>
        </w:rPr>
        <w:t>reduces systematically</w:t>
      </w:r>
      <w:r w:rsidRPr="002A5BFD">
        <w:rPr>
          <w:lang w:eastAsia="en-GB"/>
        </w:rPr>
        <w:t>.</w:t>
      </w:r>
    </w:p>
    <w:p w14:paraId="4284CF8A" w14:textId="77777777" w:rsidR="006D2C41" w:rsidRDefault="006D2C41" w:rsidP="006D2C41">
      <w:pPr>
        <w:pStyle w:val="LTNormal"/>
        <w:rPr>
          <w:lang w:eastAsia="en-GB"/>
        </w:rPr>
      </w:pPr>
      <w:r w:rsidRPr="002A5BFD">
        <w:rPr>
          <w:lang w:eastAsia="en-GB"/>
        </w:rPr>
        <w:t xml:space="preserve">3. An important </w:t>
      </w:r>
      <w:r>
        <w:rPr>
          <w:lang w:eastAsia="en-GB"/>
        </w:rPr>
        <w:t>Generalization Effect</w:t>
      </w:r>
      <w:r w:rsidRPr="002A5BFD">
        <w:rPr>
          <w:lang w:eastAsia="en-GB"/>
        </w:rPr>
        <w:t xml:space="preserve"> occurs. The various</w:t>
      </w:r>
      <w:r>
        <w:rPr>
          <w:lang w:eastAsia="en-GB"/>
        </w:rPr>
        <w:t xml:space="preserve"> ‘rejection bricks’</w:t>
      </w:r>
      <w:r w:rsidRPr="002A5BFD">
        <w:rPr>
          <w:lang w:eastAsia="en-GB"/>
        </w:rPr>
        <w:t xml:space="preserve"> tend to have some common themes among them so that removing one </w:t>
      </w:r>
      <w:r>
        <w:rPr>
          <w:lang w:eastAsia="en-GB"/>
        </w:rPr>
        <w:t>brick</w:t>
      </w:r>
      <w:r w:rsidRPr="002A5BFD">
        <w:rPr>
          <w:lang w:eastAsia="en-GB"/>
        </w:rPr>
        <w:t xml:space="preserve"> has an effect on the remaining </w:t>
      </w:r>
      <w:r>
        <w:rPr>
          <w:lang w:eastAsia="en-GB"/>
        </w:rPr>
        <w:t>wall</w:t>
      </w:r>
      <w:r w:rsidRPr="002A5BFD">
        <w:rPr>
          <w:lang w:eastAsia="en-GB"/>
        </w:rPr>
        <w:t xml:space="preserve">. Often, we can remove 5 or10 </w:t>
      </w:r>
      <w:r>
        <w:rPr>
          <w:lang w:eastAsia="en-GB"/>
        </w:rPr>
        <w:t>bricks</w:t>
      </w:r>
      <w:r w:rsidRPr="002A5BFD">
        <w:rPr>
          <w:lang w:eastAsia="en-GB"/>
        </w:rPr>
        <w:t xml:space="preserve"> and </w:t>
      </w:r>
      <w:r>
        <w:rPr>
          <w:lang w:eastAsia="en-GB"/>
        </w:rPr>
        <w:t>then watch the whole wall fall</w:t>
      </w:r>
      <w:r w:rsidRPr="002A5BFD">
        <w:rPr>
          <w:lang w:eastAsia="en-GB"/>
        </w:rPr>
        <w:t>.</w:t>
      </w:r>
    </w:p>
    <w:p w14:paraId="7C1AA923" w14:textId="77777777" w:rsidR="006D2C41" w:rsidRPr="00117CDA" w:rsidRDefault="006D2C41" w:rsidP="006D2C41">
      <w:pPr>
        <w:pStyle w:val="LTNormal"/>
      </w:pPr>
      <w:r w:rsidRPr="00117CDA">
        <w:t xml:space="preserve">When working with aspects work with the aspect that is most present for the client; for example, the one that has the highest emotional charge. As the SUDs of the original aspect lowers move to the next aspect. Sometimes you will notice aspects are inter-related. Never assume you know your client’s aspects. Work with their aspects using their words at the pace they are comfortable. </w:t>
      </w:r>
      <w:r>
        <w:t>An a</w:t>
      </w:r>
      <w:r w:rsidRPr="00117CDA">
        <w:t xml:space="preserve">spect can be an emotion, event, belief or physical sensation. </w:t>
      </w:r>
      <w:r>
        <w:t>At the end of each round, check the intensity of the aspect</w:t>
      </w:r>
      <w:r w:rsidRPr="00117CDA">
        <w:t xml:space="preserve"> and see if there have been any changes either positive or negative. </w:t>
      </w:r>
      <w:r>
        <w:t xml:space="preserve">Aspects can also show up as resistance to healing – as psychological reversal.  </w:t>
      </w:r>
    </w:p>
    <w:p w14:paraId="23E6302D" w14:textId="77777777" w:rsidR="00E92513" w:rsidRDefault="00E92513">
      <w:pPr>
        <w:rPr>
          <w:color w:val="0070C0"/>
          <w:sz w:val="28"/>
          <w:szCs w:val="28"/>
        </w:rPr>
      </w:pPr>
      <w:r>
        <w:br w:type="page"/>
      </w:r>
    </w:p>
    <w:p w14:paraId="5A2BBD66" w14:textId="04A214D7" w:rsidR="006D2C41" w:rsidRDefault="006D2C41" w:rsidP="00E92513">
      <w:pPr>
        <w:pStyle w:val="LTHeading3"/>
      </w:pPr>
      <w:r>
        <w:lastRenderedPageBreak/>
        <w:t xml:space="preserve">The Concept of </w:t>
      </w:r>
      <w:r w:rsidRPr="00E92DFB">
        <w:t>Psychological Reversal</w:t>
      </w:r>
      <w:r>
        <w:t xml:space="preserve"> (Psychological Resistance)</w:t>
      </w:r>
      <w:r w:rsidR="00E92513">
        <w:t xml:space="preserve"> </w:t>
      </w:r>
      <w:r>
        <w:t xml:space="preserve">Also known as </w:t>
      </w:r>
      <w:r w:rsidR="00E92513">
        <w:t>R</w:t>
      </w:r>
      <w:r>
        <w:t xml:space="preserve">esistance to </w:t>
      </w:r>
      <w:r w:rsidR="00E92513">
        <w:t>H</w:t>
      </w:r>
      <w:r>
        <w:t>ealing</w:t>
      </w:r>
    </w:p>
    <w:p w14:paraId="5B0DDA34" w14:textId="59062AC9" w:rsidR="006D2C41" w:rsidRDefault="00F3476C" w:rsidP="006D2C41">
      <w:pPr>
        <w:pStyle w:val="LTNormal"/>
      </w:pPr>
      <w:r>
        <w:rPr>
          <w:rFonts w:ascii="Cambria" w:hAnsi="Cambria"/>
          <w:noProof/>
          <w:lang w:eastAsia="en-GB"/>
        </w:rPr>
        <w:drawing>
          <wp:anchor distT="0" distB="0" distL="114300" distR="114300" simplePos="0" relativeHeight="251654144" behindDoc="0" locked="0" layoutInCell="1" allowOverlap="1" wp14:anchorId="7CD3F99A" wp14:editId="5802547F">
            <wp:simplePos x="0" y="0"/>
            <wp:positionH relativeFrom="column">
              <wp:posOffset>-392776</wp:posOffset>
            </wp:positionH>
            <wp:positionV relativeFrom="paragraph">
              <wp:posOffset>94673</wp:posOffset>
            </wp:positionV>
            <wp:extent cx="3239770" cy="2426335"/>
            <wp:effectExtent l="0" t="0" r="0" b="0"/>
            <wp:wrapTight wrapText="bothSides">
              <wp:wrapPolygon edited="0">
                <wp:start x="0" y="0"/>
                <wp:lineTo x="0" y="21368"/>
                <wp:lineTo x="21465" y="21368"/>
                <wp:lineTo x="21465"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39770" cy="2426335"/>
                    </a:xfrm>
                    <a:prstGeom prst="rect">
                      <a:avLst/>
                    </a:prstGeom>
                    <a:noFill/>
                  </pic:spPr>
                </pic:pic>
              </a:graphicData>
            </a:graphic>
            <wp14:sizeRelH relativeFrom="page">
              <wp14:pctWidth>0</wp14:pctWidth>
            </wp14:sizeRelH>
            <wp14:sizeRelV relativeFrom="page">
              <wp14:pctHeight>0</wp14:pctHeight>
            </wp14:sizeRelV>
          </wp:anchor>
        </w:drawing>
      </w:r>
      <w:r w:rsidR="006D2C41" w:rsidRPr="0045524E">
        <w:t>The concept of Psychological Reversal (PR) as a barrier to EFT success has been an important part of EFT’s development (history). Although it is no longer required study and the concept is no longer taught by EFT Developer Gary Craig.  It still has some merit. Psychological reversal (PR) was described as a sub-conscious block to EFT</w:t>
      </w:r>
      <w:r w:rsidR="006D2C41">
        <w:t xml:space="preserve"> that can come and go</w:t>
      </w:r>
      <w:r w:rsidR="006D2C41" w:rsidRPr="0045524E">
        <w:t xml:space="preserve">. It can occur when the energy flow becomes reversed and nothing seems to work. Just like when batteries are placed the wrong way round </w:t>
      </w:r>
      <w:r w:rsidR="006D2C41">
        <w:t xml:space="preserve">and </w:t>
      </w:r>
      <w:r w:rsidR="006D2C41" w:rsidRPr="0045524E">
        <w:t>equipment will not work. It can show up in many ways. Many experienced practitioners describe it as self-sabotage or secondary gai</w:t>
      </w:r>
      <w:r w:rsidR="006D2C41">
        <w:t>n - best handled as</w:t>
      </w:r>
      <w:r w:rsidR="006D2C41" w:rsidRPr="0045524E">
        <w:t xml:space="preserve"> separate aspect</w:t>
      </w:r>
      <w:r w:rsidR="006D2C41">
        <w:t>s</w:t>
      </w:r>
      <w:r w:rsidR="006D2C41" w:rsidRPr="0045524E">
        <w:t>. The Setup phrase was designed to handle any conflict in the person’s energy system or subconscious resistance to the EFT process.</w:t>
      </w:r>
    </w:p>
    <w:p w14:paraId="3D78E92A" w14:textId="77777777" w:rsidR="006D2C41" w:rsidRPr="0045524E" w:rsidRDefault="006D2C41" w:rsidP="006D2C41">
      <w:pPr>
        <w:pStyle w:val="LTNormal"/>
        <w:rPr>
          <w:rFonts w:ascii="Verdana" w:hAnsi="Verdana"/>
          <w:sz w:val="20"/>
          <w:szCs w:val="20"/>
        </w:rPr>
      </w:pPr>
      <w:r w:rsidRPr="0045524E">
        <w:t xml:space="preserve">The principle of Psychological Reversal (PR) is that if your natural energy flow becomes </w:t>
      </w:r>
      <w:r>
        <w:t>‘</w:t>
      </w:r>
      <w:r w:rsidRPr="0045524E">
        <w:t>reversed</w:t>
      </w:r>
      <w:r>
        <w:t>’</w:t>
      </w:r>
      <w:r w:rsidRPr="0045524E">
        <w:t xml:space="preserve"> due to shock, stress, or trauma, healing cannot take place easily as the body is fighting against the natural healing process. This may be entirely unconscious, or, you may be aware that you have a fear of getting over the problem, a fear you will not get over the problem, a feeling you don’t deserve to get over it, or even a feeling that it is not safe to get over it.</w:t>
      </w:r>
      <w:r>
        <w:t xml:space="preserve"> </w:t>
      </w:r>
      <w:r w:rsidRPr="0045524E">
        <w:t xml:space="preserve">Resistance/Reversal is almost always at the root of the problem when people </w:t>
      </w:r>
      <w:r>
        <w:t>‘</w:t>
      </w:r>
      <w:r w:rsidRPr="0045524E">
        <w:t>don’t want to get better</w:t>
      </w:r>
      <w:r>
        <w:t>’</w:t>
      </w:r>
      <w:r w:rsidRPr="0045524E">
        <w:t xml:space="preserve">, or that those suffering from depression, anxiety, weight or addiction problems, especially when you hear yourself say, </w:t>
      </w:r>
      <w:r>
        <w:t>‘</w:t>
      </w:r>
      <w:r w:rsidRPr="0045524E">
        <w:t>I just have no will power</w:t>
      </w:r>
      <w:r>
        <w:t>’</w:t>
      </w:r>
      <w:r w:rsidRPr="0045524E">
        <w:t>. In such cases EFT corrects psychological reversal and opens new possibilities for recovery and healing. Once psychological reversal has been addressed successfully with EFT, other healing modalities that had previously little or no impact on the problem can also become effective.</w:t>
      </w:r>
    </w:p>
    <w:p w14:paraId="6295B5CA" w14:textId="77777777" w:rsidR="006D2C41" w:rsidRPr="0014155D" w:rsidRDefault="006D2C41" w:rsidP="006D2C41">
      <w:pPr>
        <w:pStyle w:val="LTNormal"/>
        <w:rPr>
          <w:rFonts w:ascii="ArialMT" w:hAnsi="ArialMT" w:cs="ArialMT"/>
          <w:szCs w:val="24"/>
        </w:rPr>
      </w:pPr>
      <w:r>
        <w:t xml:space="preserve">Take for example somebody who wants to quit smoking. They still have some deeper part of them that wants to carry on smoking. Finding these different aspects and treating them with the help of the Setup phrase, can correct this reversal/resistance. The outcome of this is it’s possible to help someone to stop </w:t>
      </w:r>
      <w:r>
        <w:lastRenderedPageBreak/>
        <w:t xml:space="preserve">when his or her will power is not </w:t>
      </w:r>
      <w:r w:rsidRPr="0045524E">
        <w:t xml:space="preserve">strong </w:t>
      </w:r>
      <w:r>
        <w:t xml:space="preserve">enough. In </w:t>
      </w:r>
      <w:proofErr w:type="gramStart"/>
      <w:r>
        <w:t>fact</w:t>
      </w:r>
      <w:proofErr w:type="gramEnd"/>
      <w:r>
        <w:t xml:space="preserve"> it even demonstrates that will power is not always enough to overcome addictions. Will power if used for long durations is another form of stress on the body. It is great to use in emergency situations, but if used to overcome a craving it is likely that the craving will resurface for something else. This is commonly seen when someone quits smoking and starts eating more instead.</w:t>
      </w:r>
      <w:r w:rsidRPr="0045524E">
        <w:t xml:space="preserve"> (This is covered in depth at the EFT Level 2 training)</w:t>
      </w:r>
    </w:p>
    <w:p w14:paraId="246BF5CE" w14:textId="77777777" w:rsidR="006D2C41" w:rsidRDefault="006D2C41" w:rsidP="006D2C41">
      <w:pPr>
        <w:pStyle w:val="LTNormal"/>
      </w:pPr>
      <w:r w:rsidRPr="0045524E">
        <w:t>PR correction is built into the EFT protocol by rubbing the sore sp</w:t>
      </w:r>
      <w:r w:rsidR="00032F0A">
        <w:t>ot or tapping on the side of hand</w:t>
      </w:r>
      <w:r w:rsidRPr="0045524E">
        <w:t xml:space="preserve"> point.</w:t>
      </w:r>
      <w:r w:rsidRPr="0089072E">
        <w:t xml:space="preserve"> </w:t>
      </w:r>
      <w:r>
        <w:t>If the client is tuned into the issue and is not reversed then Setup is not necessary, but as a general rule it is quicker to use the setup than it is to test for reversal, so we almost always use the Setup.</w:t>
      </w:r>
    </w:p>
    <w:p w14:paraId="5CC19722" w14:textId="77777777" w:rsidR="006D2C41" w:rsidRPr="00826A74" w:rsidRDefault="006D2C41" w:rsidP="006D2C41">
      <w:pPr>
        <w:pStyle w:val="LTNormal"/>
      </w:pPr>
      <w:r>
        <w:t>You may notice that experienced practitioners do not always use the Setup, especially after the first tapping round. This is because they are confident that PR (resistance) is not a factor, the client is tuned in and the energy system is balancing. It is efficient and effective to use the Setup in the initial round of tapping.</w:t>
      </w:r>
    </w:p>
    <w:p w14:paraId="09CFCF24" w14:textId="77777777" w:rsidR="006D2C41" w:rsidRDefault="006D2C41" w:rsidP="006D2C41">
      <w:pPr>
        <w:pStyle w:val="LTHeading3"/>
      </w:pPr>
      <w:r>
        <w:t>When EFT doesn’t work</w:t>
      </w:r>
    </w:p>
    <w:p w14:paraId="044A5F1D" w14:textId="77777777" w:rsidR="006D2C41" w:rsidRDefault="006D2C41" w:rsidP="006D2C41">
      <w:pPr>
        <w:pStyle w:val="LTNormal"/>
      </w:pPr>
      <w:r>
        <w:t>Sometimes you might not seem to be making any progress. If this is the case then you might try one of the following to help:</w:t>
      </w:r>
    </w:p>
    <w:p w14:paraId="342F9681" w14:textId="77777777" w:rsidR="006D2C41" w:rsidRDefault="006D2C41" w:rsidP="006D2C41">
      <w:pPr>
        <w:pStyle w:val="LTNormal"/>
        <w:numPr>
          <w:ilvl w:val="0"/>
          <w:numId w:val="30"/>
        </w:numPr>
        <w:spacing w:after="0"/>
      </w:pPr>
      <w:r>
        <w:t xml:space="preserve">Try a different Setup phrase. </w:t>
      </w:r>
    </w:p>
    <w:p w14:paraId="20ADAAD5" w14:textId="77777777" w:rsidR="006D2C41" w:rsidRDefault="006D2C41" w:rsidP="006D2C41">
      <w:pPr>
        <w:pStyle w:val="LTNormal"/>
        <w:numPr>
          <w:ilvl w:val="0"/>
          <w:numId w:val="30"/>
        </w:numPr>
        <w:spacing w:after="0"/>
      </w:pPr>
      <w:r>
        <w:t xml:space="preserve">Make sure you are being as specific as possible. </w:t>
      </w:r>
    </w:p>
    <w:p w14:paraId="417F6A4C" w14:textId="77777777" w:rsidR="006D2C41" w:rsidRDefault="006D2C41" w:rsidP="006D2C41">
      <w:pPr>
        <w:pStyle w:val="LTNormal"/>
        <w:numPr>
          <w:ilvl w:val="0"/>
          <w:numId w:val="30"/>
        </w:numPr>
        <w:spacing w:after="0"/>
      </w:pPr>
      <w:r>
        <w:t>Watch for shifting aspects and psychological resistance</w:t>
      </w:r>
    </w:p>
    <w:p w14:paraId="501DB2EF" w14:textId="77777777" w:rsidR="006D2C41" w:rsidRDefault="006D2C41" w:rsidP="006D2C41">
      <w:pPr>
        <w:pStyle w:val="LTNormal"/>
        <w:numPr>
          <w:ilvl w:val="0"/>
          <w:numId w:val="30"/>
        </w:numPr>
        <w:spacing w:after="0"/>
      </w:pPr>
      <w:r>
        <w:t xml:space="preserve">Drink a glass of water, this helps move things and may give insight. </w:t>
      </w:r>
    </w:p>
    <w:p w14:paraId="1E66660D" w14:textId="77777777" w:rsidR="006D2C41" w:rsidRDefault="006D2C41" w:rsidP="006D2C41">
      <w:pPr>
        <w:pStyle w:val="LTNormal"/>
        <w:numPr>
          <w:ilvl w:val="0"/>
          <w:numId w:val="30"/>
        </w:numPr>
        <w:spacing w:after="0"/>
      </w:pPr>
      <w:r>
        <w:t>Move around, some gentle exercise may help shift whatever is stuck.</w:t>
      </w:r>
    </w:p>
    <w:p w14:paraId="5965B16D" w14:textId="77777777" w:rsidR="006D2C41" w:rsidRDefault="006D2C41" w:rsidP="006D2C41">
      <w:pPr>
        <w:pStyle w:val="LTNormal"/>
        <w:numPr>
          <w:ilvl w:val="0"/>
          <w:numId w:val="30"/>
        </w:numPr>
        <w:spacing w:after="0"/>
      </w:pPr>
      <w:r>
        <w:t xml:space="preserve">Say the Setup and reminder phrases forcefully, exaggerate the wording, </w:t>
      </w:r>
      <w:r>
        <w:rPr>
          <w:i/>
        </w:rPr>
        <w:t>‘</w:t>
      </w:r>
      <w:r w:rsidRPr="00B50A40">
        <w:rPr>
          <w:i/>
        </w:rPr>
        <w:t>this really, really terrible headache</w:t>
      </w:r>
      <w:r>
        <w:rPr>
          <w:i/>
        </w:rPr>
        <w:t>’</w:t>
      </w:r>
      <w:r w:rsidRPr="00B50A40">
        <w:rPr>
          <w:i/>
        </w:rPr>
        <w:t>.</w:t>
      </w:r>
      <w:r>
        <w:t xml:space="preserve"> </w:t>
      </w:r>
    </w:p>
    <w:p w14:paraId="2D547EFC" w14:textId="77777777" w:rsidR="006D2C41" w:rsidRDefault="006D2C41" w:rsidP="006D2C41">
      <w:pPr>
        <w:pStyle w:val="LTNormal"/>
        <w:numPr>
          <w:ilvl w:val="0"/>
          <w:numId w:val="30"/>
        </w:numPr>
        <w:spacing w:after="0"/>
      </w:pPr>
      <w:r>
        <w:t xml:space="preserve">Do the basic recipe while looking in the mirror. </w:t>
      </w:r>
    </w:p>
    <w:p w14:paraId="1D9861F7" w14:textId="77777777" w:rsidR="006D2C41" w:rsidRDefault="006D2C41" w:rsidP="006D2C41">
      <w:pPr>
        <w:pStyle w:val="LTNormal"/>
        <w:spacing w:after="0"/>
        <w:ind w:left="2160"/>
      </w:pPr>
    </w:p>
    <w:p w14:paraId="79F30117" w14:textId="77777777" w:rsidR="006D2C41" w:rsidRDefault="006D2C41" w:rsidP="006D2C41">
      <w:pPr>
        <w:pStyle w:val="LTHeading3"/>
      </w:pPr>
      <w:r>
        <w:t>And When EFT does Work… The Generalisation Effect</w:t>
      </w:r>
    </w:p>
    <w:p w14:paraId="7A7DD0AE" w14:textId="77777777" w:rsidR="006D2C41" w:rsidRPr="00141AB4" w:rsidRDefault="006D2C41" w:rsidP="006D2C41">
      <w:pPr>
        <w:pStyle w:val="LTNormal"/>
        <w:rPr>
          <w:szCs w:val="28"/>
        </w:rPr>
      </w:pPr>
      <w:r w:rsidRPr="00141AB4">
        <w:t>After you have used EFT to neutralize aspects, specific events</w:t>
      </w:r>
      <w:r>
        <w:t>, emotions</w:t>
      </w:r>
      <w:r w:rsidRPr="00141AB4">
        <w:t xml:space="preserve"> or a certain </w:t>
      </w:r>
      <w:r>
        <w:t>distressing issue</w:t>
      </w:r>
      <w:r w:rsidRPr="00141AB4">
        <w:t xml:space="preserve">, the positive effects tend to generalize across </w:t>
      </w:r>
      <w:r>
        <w:t xml:space="preserve">associated </w:t>
      </w:r>
      <w:r w:rsidRPr="00141AB4">
        <w:t xml:space="preserve">issues. This is because </w:t>
      </w:r>
      <w:r>
        <w:t>many of our challenging memories and problems</w:t>
      </w:r>
      <w:r w:rsidRPr="00141AB4">
        <w:t xml:space="preserve"> have commonalities. </w:t>
      </w:r>
    </w:p>
    <w:p w14:paraId="47BB90D5" w14:textId="77777777" w:rsidR="006D2C41" w:rsidRPr="00141AB4" w:rsidRDefault="006D2C41" w:rsidP="006D2C41">
      <w:pPr>
        <w:pStyle w:val="LTNormal"/>
      </w:pPr>
      <w:r w:rsidRPr="00141AB4">
        <w:lastRenderedPageBreak/>
        <w:t>For example, someone who has 20 traumat</w:t>
      </w:r>
      <w:r>
        <w:t xml:space="preserve">ic memories usually finds that </w:t>
      </w:r>
      <w:r w:rsidRPr="00141AB4">
        <w:t>after using EFT</w:t>
      </w:r>
      <w:r>
        <w:t xml:space="preserve"> for a few them</w:t>
      </w:r>
      <w:r w:rsidRPr="00141AB4">
        <w:t xml:space="preserve">, the intensities tend to </w:t>
      </w:r>
      <w:r>
        <w:t>diminish</w:t>
      </w:r>
      <w:r w:rsidRPr="00141AB4">
        <w:t xml:space="preserve"> for </w:t>
      </w:r>
      <w:r w:rsidRPr="00141AB4">
        <w:rPr>
          <w:i/>
          <w:iCs/>
        </w:rPr>
        <w:t>all</w:t>
      </w:r>
      <w:r w:rsidRPr="00141AB4">
        <w:t xml:space="preserve"> of </w:t>
      </w:r>
      <w:r>
        <w:t xml:space="preserve">them. </w:t>
      </w:r>
      <w:r>
        <w:softHyphen/>
      </w:r>
      <w:r w:rsidRPr="00141AB4">
        <w:t>Working on the most significant memory, usually the earliest, tends to offer the best results.</w:t>
      </w:r>
    </w:p>
    <w:p w14:paraId="01B00B55" w14:textId="77777777" w:rsidR="006D2C41" w:rsidRPr="00BD4CDC" w:rsidRDefault="00994540" w:rsidP="006D2C41">
      <w:pPr>
        <w:pStyle w:val="LTHeading2"/>
        <w:rPr>
          <w:b/>
        </w:rPr>
      </w:pPr>
      <w:bookmarkStart w:id="39" w:name="_Toc202732523"/>
      <w:r>
        <w:t>Cognitive</w:t>
      </w:r>
      <w:r w:rsidR="006D2C41" w:rsidRPr="00E0204D">
        <w:t xml:space="preserve"> Shifts and the Apex Effect</w:t>
      </w:r>
      <w:bookmarkEnd w:id="39"/>
    </w:p>
    <w:p w14:paraId="59AF6816" w14:textId="77777777" w:rsidR="006D2C41" w:rsidRPr="007156EB" w:rsidRDefault="006D2C41" w:rsidP="006D2C41">
      <w:pPr>
        <w:pStyle w:val="LTNormal"/>
      </w:pPr>
      <w:r>
        <w:t>After EFT, a cognitive shift can take place that can leave the person wondering what the problem was. They then find it hard to believe, and in some cases just don’t even remember, that they had a problem. This is known as the Apex effect. This</w:t>
      </w:r>
      <w:r w:rsidRPr="007156EB">
        <w:t xml:space="preserve"> is further heightened by the general disbelief</w:t>
      </w:r>
      <w:r>
        <w:t xml:space="preserve"> that this technique could </w:t>
      </w:r>
      <w:r w:rsidRPr="007156EB">
        <w:t>work.</w:t>
      </w:r>
      <w:r>
        <w:t xml:space="preserve"> For that reason, it is important to write down whatever you are treating and its intensity level before starting. </w:t>
      </w:r>
    </w:p>
    <w:p w14:paraId="3938F447" w14:textId="77777777" w:rsidR="006D2C41" w:rsidRPr="00253E12" w:rsidRDefault="006D2C41" w:rsidP="006D2C41">
      <w:pPr>
        <w:pStyle w:val="LTNormal"/>
        <w:rPr>
          <w:iCs/>
          <w:lang w:val="en-US"/>
        </w:rPr>
      </w:pPr>
      <w:r>
        <w:rPr>
          <w:iCs/>
          <w:lang w:val="en-US"/>
        </w:rPr>
        <w:t xml:space="preserve">We ask you to consciously note your issues before you begin EFT, </w:t>
      </w:r>
      <w:r w:rsidRPr="00E0204D">
        <w:rPr>
          <w:iCs/>
          <w:lang w:val="en-US"/>
        </w:rPr>
        <w:t xml:space="preserve">because, unless you do, the quality healing you will have undergone will seem so subtle that you may not notice it. You may even dismiss it saying, </w:t>
      </w:r>
      <w:r>
        <w:rPr>
          <w:iCs/>
          <w:lang w:val="en-US"/>
        </w:rPr>
        <w:t>‘</w:t>
      </w:r>
      <w:r w:rsidRPr="00E0204D">
        <w:rPr>
          <w:iCs/>
          <w:lang w:val="en-US"/>
        </w:rPr>
        <w:t>Oh well, it was n</w:t>
      </w:r>
      <w:r>
        <w:rPr>
          <w:iCs/>
          <w:lang w:val="en-US"/>
        </w:rPr>
        <w:t xml:space="preserve">ever much of a problem anyway.’ </w:t>
      </w:r>
      <w:r w:rsidRPr="00E0204D">
        <w:rPr>
          <w:iCs/>
          <w:lang w:val="en-US"/>
        </w:rPr>
        <w:t>T</w:t>
      </w:r>
      <w:r>
        <w:rPr>
          <w:iCs/>
          <w:lang w:val="en-US"/>
        </w:rPr>
        <w:t>his happens repeatedly with EFT.</w:t>
      </w:r>
    </w:p>
    <w:p w14:paraId="590021EE" w14:textId="77777777" w:rsidR="006D2C41" w:rsidRPr="00E0204D" w:rsidRDefault="006D2C41" w:rsidP="006D2C41">
      <w:pPr>
        <w:pStyle w:val="LTNormal"/>
        <w:rPr>
          <w:iCs/>
          <w:lang w:val="en-US"/>
        </w:rPr>
      </w:pPr>
      <w:r w:rsidRPr="00E0204D">
        <w:rPr>
          <w:iCs/>
          <w:lang w:val="en-US"/>
        </w:rPr>
        <w:t>Most people reach into their own bag of knowledge and experience and link what just happened to what</w:t>
      </w:r>
      <w:r w:rsidRPr="00E0204D">
        <w:rPr>
          <w:b/>
          <w:bCs/>
          <w:iCs/>
          <w:lang w:val="en-US"/>
        </w:rPr>
        <w:t xml:space="preserve"> </w:t>
      </w:r>
      <w:r w:rsidRPr="00E0204D">
        <w:rPr>
          <w:iCs/>
          <w:lang w:val="en-US"/>
        </w:rPr>
        <w:t xml:space="preserve">they already </w:t>
      </w:r>
      <w:r>
        <w:rPr>
          <w:iCs/>
          <w:lang w:val="en-US"/>
        </w:rPr>
        <w:t>‘</w:t>
      </w:r>
      <w:r w:rsidRPr="00E0204D">
        <w:rPr>
          <w:iCs/>
          <w:lang w:val="en-US"/>
        </w:rPr>
        <w:t>know</w:t>
      </w:r>
      <w:r>
        <w:rPr>
          <w:iCs/>
          <w:lang w:val="en-US"/>
        </w:rPr>
        <w:t>’</w:t>
      </w:r>
      <w:r w:rsidRPr="00E0204D">
        <w:rPr>
          <w:iCs/>
          <w:lang w:val="en-US"/>
        </w:rPr>
        <w:t xml:space="preserve"> to be true. EFT isn't in that bag (yet) and so they have d</w:t>
      </w:r>
      <w:r>
        <w:rPr>
          <w:iCs/>
          <w:lang w:val="en-US"/>
        </w:rPr>
        <w:t>ifficulty making the link. Now we know how</w:t>
      </w:r>
      <w:r w:rsidRPr="00E0204D">
        <w:rPr>
          <w:iCs/>
          <w:lang w:val="en-US"/>
        </w:rPr>
        <w:t xml:space="preserve"> scientists of several centuries ago felt when they tried to tell flat earth believers that the world was round.</w:t>
      </w:r>
    </w:p>
    <w:p w14:paraId="75229501" w14:textId="77777777" w:rsidR="006D2C41" w:rsidRDefault="006D2C41" w:rsidP="006D2C41">
      <w:pPr>
        <w:pStyle w:val="LTNormal"/>
        <w:rPr>
          <w:iCs/>
          <w:lang w:val="en-US"/>
        </w:rPr>
      </w:pPr>
      <w:r w:rsidRPr="00E0204D">
        <w:rPr>
          <w:iCs/>
          <w:lang w:val="en-US"/>
        </w:rPr>
        <w:t>Expl</w:t>
      </w:r>
      <w:r>
        <w:rPr>
          <w:iCs/>
          <w:lang w:val="en-US"/>
        </w:rPr>
        <w:t>anations we</w:t>
      </w:r>
      <w:r w:rsidRPr="00E0204D">
        <w:rPr>
          <w:iCs/>
          <w:lang w:val="en-US"/>
        </w:rPr>
        <w:t xml:space="preserve"> have come across while </w:t>
      </w:r>
      <w:r>
        <w:rPr>
          <w:iCs/>
          <w:lang w:val="en-US"/>
        </w:rPr>
        <w:t xml:space="preserve">demonstrating EFT are numerous, my favorite and most common one is being </w:t>
      </w:r>
      <w:r w:rsidRPr="00E0204D">
        <w:rPr>
          <w:iCs/>
          <w:lang w:val="en-US"/>
        </w:rPr>
        <w:t xml:space="preserve">told that the tapping techniques were distractions that took people's minds off their problems. This ignores the requirement that people </w:t>
      </w:r>
      <w:r>
        <w:rPr>
          <w:iCs/>
          <w:lang w:val="en-US"/>
        </w:rPr>
        <w:t>‘</w:t>
      </w:r>
      <w:r w:rsidRPr="00E0204D">
        <w:rPr>
          <w:iCs/>
          <w:lang w:val="en-US"/>
        </w:rPr>
        <w:t>tune in</w:t>
      </w:r>
      <w:r>
        <w:rPr>
          <w:iCs/>
          <w:lang w:val="en-US"/>
        </w:rPr>
        <w:t>’</w:t>
      </w:r>
      <w:r w:rsidRPr="00E0204D">
        <w:rPr>
          <w:iCs/>
          <w:lang w:val="en-US"/>
        </w:rPr>
        <w:t xml:space="preserve"> to their problem for EFT to work. It is the exact opposite of distraction.</w:t>
      </w:r>
    </w:p>
    <w:p w14:paraId="4ABB36A2" w14:textId="77777777" w:rsidR="006D2C41" w:rsidRPr="000F0AFF" w:rsidRDefault="006D2C41" w:rsidP="006D2C41">
      <w:pPr>
        <w:pStyle w:val="LTNormal"/>
        <w:rPr>
          <w:iCs/>
          <w:lang w:val="en-US"/>
        </w:rPr>
      </w:pPr>
      <w:r>
        <w:rPr>
          <w:iCs/>
          <w:lang w:val="en-US"/>
        </w:rPr>
        <w:t>Hardly ever</w:t>
      </w:r>
      <w:r w:rsidRPr="00E0204D">
        <w:rPr>
          <w:iCs/>
          <w:lang w:val="en-US"/>
        </w:rPr>
        <w:t xml:space="preserve"> does anyo</w:t>
      </w:r>
      <w:r>
        <w:rPr>
          <w:iCs/>
          <w:lang w:val="en-US"/>
        </w:rPr>
        <w:t>ne say</w:t>
      </w:r>
      <w:r w:rsidRPr="00E0204D">
        <w:rPr>
          <w:iCs/>
          <w:lang w:val="en-US"/>
        </w:rPr>
        <w:t>,</w:t>
      </w:r>
      <w:r w:rsidRPr="00253E12">
        <w:rPr>
          <w:i/>
          <w:iCs/>
          <w:lang w:val="en-US"/>
        </w:rPr>
        <w:t xml:space="preserve"> </w:t>
      </w:r>
      <w:r>
        <w:rPr>
          <w:i/>
          <w:iCs/>
          <w:lang w:val="en-US"/>
        </w:rPr>
        <w:t>‘</w:t>
      </w:r>
      <w:r w:rsidRPr="00253E12">
        <w:rPr>
          <w:i/>
          <w:iCs/>
          <w:lang w:val="en-US"/>
        </w:rPr>
        <w:t>Oh...it's like you said. You balanced the energy system while they were tuned in to the problem and thereby eliminated the cause.</w:t>
      </w:r>
      <w:r>
        <w:rPr>
          <w:i/>
          <w:iCs/>
          <w:lang w:val="en-US"/>
        </w:rPr>
        <w:t>’</w:t>
      </w:r>
      <w:r w:rsidRPr="00E0204D">
        <w:rPr>
          <w:iCs/>
          <w:lang w:val="en-US"/>
        </w:rPr>
        <w:t xml:space="preserve"> Yet that is what happened. Often even the people making the changes will credit something else for creating the change. </w:t>
      </w:r>
      <w:r>
        <w:rPr>
          <w:iCs/>
          <w:lang w:val="en-US"/>
        </w:rPr>
        <w:t xml:space="preserve">They </w:t>
      </w:r>
      <w:r w:rsidRPr="00E0204D">
        <w:rPr>
          <w:iCs/>
          <w:lang w:val="en-US"/>
        </w:rPr>
        <w:t xml:space="preserve">aren't able to link it </w:t>
      </w:r>
      <w:r>
        <w:rPr>
          <w:iCs/>
          <w:lang w:val="en-US"/>
        </w:rPr>
        <w:t>to</w:t>
      </w:r>
      <w:r w:rsidRPr="00E0204D">
        <w:rPr>
          <w:iCs/>
          <w:lang w:val="en-US"/>
        </w:rPr>
        <w:t xml:space="preserve"> the tapping techniques. To them it doesn't compute. It doesn't make sense. There must be some other explanation. </w:t>
      </w:r>
      <w:r>
        <w:rPr>
          <w:iCs/>
          <w:lang w:val="en-US"/>
        </w:rPr>
        <w:t>I</w:t>
      </w:r>
      <w:r w:rsidRPr="00E0204D">
        <w:rPr>
          <w:iCs/>
          <w:lang w:val="en-US"/>
        </w:rPr>
        <w:t>t is not to be criticized. But it is important to observe and understand because it does happen with great frequency.</w:t>
      </w:r>
      <w:r w:rsidRPr="00E0204D">
        <w:rPr>
          <w:b/>
          <w:bCs/>
          <w:iCs/>
          <w:lang w:val="en-US"/>
        </w:rPr>
        <w:t xml:space="preserve"> </w:t>
      </w:r>
    </w:p>
    <w:p w14:paraId="0B2BB4A7" w14:textId="77777777" w:rsidR="006D2C41" w:rsidRPr="00057161" w:rsidRDefault="006D2C41" w:rsidP="006D2C41">
      <w:pPr>
        <w:pStyle w:val="LTHeading2"/>
      </w:pPr>
      <w:bookmarkStart w:id="40" w:name="_Toc202732524"/>
      <w:r>
        <w:lastRenderedPageBreak/>
        <w:t>Continual Tapping and Your Point</w:t>
      </w:r>
      <w:bookmarkEnd w:id="40"/>
    </w:p>
    <w:p w14:paraId="26BE2F4E" w14:textId="77777777" w:rsidR="006D2C41" w:rsidRDefault="006D2C41" w:rsidP="006D2C41">
      <w:pPr>
        <w:pStyle w:val="LTNormal"/>
      </w:pPr>
      <w:r>
        <w:t xml:space="preserve">Continual Tapping </w:t>
      </w:r>
      <w:r w:rsidRPr="00386F74">
        <w:t xml:space="preserve">is something I have </w:t>
      </w:r>
      <w:r>
        <w:t>used</w:t>
      </w:r>
      <w:r w:rsidRPr="00386F74">
        <w:t xml:space="preserve"> since I first discovered EFT in 1999. </w:t>
      </w:r>
      <w:r>
        <w:t>Having experimented with</w:t>
      </w:r>
      <w:r w:rsidRPr="00386F74">
        <w:t xml:space="preserve"> continual tapping</w:t>
      </w:r>
      <w:r>
        <w:t xml:space="preserve"> for years</w:t>
      </w:r>
      <w:r w:rsidRPr="00386F74">
        <w:t xml:space="preserve">, I </w:t>
      </w:r>
      <w:r>
        <w:t xml:space="preserve">have </w:t>
      </w:r>
      <w:r w:rsidRPr="00386F74">
        <w:t>found that the increased meridian stimulation produces excellent results in sessions and for those using it at home. I routinely have clients tapping for most</w:t>
      </w:r>
      <w:r>
        <w:t xml:space="preserve"> of the therapy session.</w:t>
      </w:r>
    </w:p>
    <w:p w14:paraId="6929857F" w14:textId="26BF9E53" w:rsidR="006D2C41" w:rsidRPr="003A36BA" w:rsidRDefault="00CF4F84" w:rsidP="006D2C41">
      <w:pPr>
        <w:pStyle w:val="LTNormal"/>
      </w:pPr>
      <w:hyperlink r:id="rId35" w:history="1">
        <w:r w:rsidR="006D2C41" w:rsidRPr="00CF4F84">
          <w:rPr>
            <w:rStyle w:val="Hyperlink"/>
          </w:rPr>
          <w:t>Dr. David Lake</w:t>
        </w:r>
      </w:hyperlink>
      <w:r w:rsidR="006D2C41">
        <w:t xml:space="preserve"> documented the </w:t>
      </w:r>
      <w:r w:rsidR="006D2C41" w:rsidRPr="00386F74">
        <w:t>use</w:t>
      </w:r>
      <w:r w:rsidR="006D2C41">
        <w:t xml:space="preserve"> of continual tapping</w:t>
      </w:r>
      <w:r w:rsidR="006D2C41" w:rsidRPr="00386F74">
        <w:t xml:space="preserve"> in relation to treating trauma. </w:t>
      </w:r>
      <w:r w:rsidR="006D2C41">
        <w:t>He</w:t>
      </w:r>
      <w:r w:rsidR="006D2C41" w:rsidRPr="00386F74">
        <w:t xml:space="preserve"> recounts how he came upon the idea: </w:t>
      </w:r>
      <w:r w:rsidR="006D2C41">
        <w:rPr>
          <w:i/>
        </w:rPr>
        <w:t>‘</w:t>
      </w:r>
      <w:r w:rsidR="006D2C41" w:rsidRPr="00386F74">
        <w:rPr>
          <w:i/>
        </w:rPr>
        <w:t xml:space="preserve">In the early days I would do a lot of talking about the problem with the client and then we would work through their traumatic incident(s) using EFT. We would typically get through about 10 – 12 rounds of EFT in a 1-hour session with a lot of talking in between. Later as I got more </w:t>
      </w:r>
      <w:r w:rsidR="00C95681" w:rsidRPr="00386F74">
        <w:rPr>
          <w:i/>
        </w:rPr>
        <w:t>efficient,</w:t>
      </w:r>
      <w:r w:rsidR="006D2C41" w:rsidRPr="00386F74">
        <w:rPr>
          <w:i/>
        </w:rPr>
        <w:t xml:space="preserve"> we would get through say 15 rounds of EFT in a session. I noticed that the results were better for clients in those sessions where we had done more rounds of tapping so I thought </w:t>
      </w:r>
      <w:r w:rsidR="006D2C41">
        <w:rPr>
          <w:i/>
        </w:rPr>
        <w:t>‘</w:t>
      </w:r>
      <w:r w:rsidR="006D2C41" w:rsidRPr="00386F74">
        <w:rPr>
          <w:i/>
        </w:rPr>
        <w:t>Why stop? Why not continue tapping throughout the session?</w:t>
      </w:r>
      <w:r w:rsidR="006D2C41">
        <w:rPr>
          <w:i/>
        </w:rPr>
        <w:t>’</w:t>
      </w:r>
      <w:r w:rsidR="006D2C41" w:rsidRPr="00386F74">
        <w:t xml:space="preserve"> </w:t>
      </w:r>
      <w:r w:rsidR="006D2C41" w:rsidRPr="003A36BA">
        <w:rPr>
          <w:i/>
        </w:rPr>
        <w:t>I started doing so, having the client tap not only while relating the story, while talking about the problem, and also while processing what happened – basically the whole time during the session. My results improved accordingly.</w:t>
      </w:r>
      <w:r w:rsidR="006D2C41">
        <w:rPr>
          <w:i/>
        </w:rPr>
        <w:t>’</w:t>
      </w:r>
    </w:p>
    <w:p w14:paraId="78F341E2" w14:textId="77777777" w:rsidR="006D2C41" w:rsidRPr="003A36BA" w:rsidRDefault="006D2C41" w:rsidP="006D2C41">
      <w:pPr>
        <w:pStyle w:val="LTNormal"/>
      </w:pPr>
      <w:r>
        <w:t>You can also practise continual tapping by</w:t>
      </w:r>
      <w:r w:rsidRPr="00386F74">
        <w:t xml:space="preserve"> tap</w:t>
      </w:r>
      <w:r>
        <w:t>ping</w:t>
      </w:r>
      <w:r w:rsidRPr="00386F74">
        <w:t xml:space="preserve"> on all of the fingers using the thumb of the same hand</w:t>
      </w:r>
      <w:r>
        <w:t>.</w:t>
      </w:r>
      <w:r w:rsidRPr="00386F74">
        <w:t xml:space="preserve"> Tapping on the finger points in this way (i.e. using the thumb of the same hand) can be done while watching TV, talking on the phone, while walking, among other things, and is also a very unobtrusive form of tapping that can be done in public.</w:t>
      </w:r>
      <w:r>
        <w:t xml:space="preserve"> This technique is also used in other energy healing traditions. </w:t>
      </w:r>
      <w:r w:rsidRPr="00386F74">
        <w:t xml:space="preserve">In experimenting with this </w:t>
      </w:r>
      <w:proofErr w:type="gramStart"/>
      <w:r w:rsidRPr="00386F74">
        <w:t>process</w:t>
      </w:r>
      <w:proofErr w:type="gramEnd"/>
      <w:r w:rsidRPr="00386F74">
        <w:t xml:space="preserve"> I found that tapping continually on the energy points can alleviate even those problems that haven’t been tapped on specifically – i.e. when the person doing the tapping has not focused specifically on those issues during the tapping process. The practice of continual tapping seems to have the effect of </w:t>
      </w:r>
      <w:r>
        <w:t>‘</w:t>
      </w:r>
      <w:r w:rsidRPr="00386F74">
        <w:t>toning</w:t>
      </w:r>
      <w:r>
        <w:t>’</w:t>
      </w:r>
      <w:r w:rsidRPr="00386F74">
        <w:t xml:space="preserve"> the energy system in a beneficial way such that many emotional problems can release their hold – even without having been the specific</w:t>
      </w:r>
      <w:r>
        <w:t xml:space="preserve"> target of the tapping process.</w:t>
      </w:r>
    </w:p>
    <w:p w14:paraId="705A9B54" w14:textId="77777777" w:rsidR="00F33679" w:rsidRDefault="00F33679">
      <w:pPr>
        <w:rPr>
          <w:color w:val="0070C0"/>
          <w:sz w:val="28"/>
          <w:szCs w:val="28"/>
        </w:rPr>
      </w:pPr>
      <w:r>
        <w:br w:type="page"/>
      </w:r>
    </w:p>
    <w:p w14:paraId="273378C2" w14:textId="32E4032D" w:rsidR="006D2C41" w:rsidRPr="00386F74" w:rsidRDefault="006D2C41" w:rsidP="006D2C41">
      <w:pPr>
        <w:pStyle w:val="LTHeading3"/>
      </w:pPr>
      <w:r w:rsidRPr="00386F74">
        <w:lastRenderedPageBreak/>
        <w:t xml:space="preserve">Continual Tapping </w:t>
      </w:r>
      <w:r>
        <w:t>for Self-H</w:t>
      </w:r>
      <w:r w:rsidRPr="00386F74">
        <w:t>elp:</w:t>
      </w:r>
    </w:p>
    <w:p w14:paraId="7CAC757A" w14:textId="77777777" w:rsidR="006D2C41" w:rsidRPr="00386F74" w:rsidRDefault="006D2C41" w:rsidP="006D2C41">
      <w:pPr>
        <w:pStyle w:val="LTNormal"/>
      </w:pPr>
      <w:r w:rsidRPr="00386F74">
        <w:t>1. Focus on any emotional or physical problem and simply tap on any of the points in any order until you feel relief. If you prefer you can rub or hold the points - Just get some meridian stimulation happening. The actual sequence you use doesn’t matter all that much, although it does seem necessary to include at least 3-4 different meridian points in the sequence.</w:t>
      </w:r>
    </w:p>
    <w:p w14:paraId="7F23C2B3" w14:textId="77777777" w:rsidR="006D2C41" w:rsidRPr="00386F74" w:rsidRDefault="006D2C41" w:rsidP="006D2C41">
      <w:pPr>
        <w:pStyle w:val="LTNormal"/>
      </w:pPr>
      <w:r w:rsidRPr="00386F74">
        <w:t xml:space="preserve">2. Even when you aren’t specifically focusing in on the problem, just tap on the points continually. This appears to have the beneficial effect of </w:t>
      </w:r>
      <w:r>
        <w:t>‘</w:t>
      </w:r>
      <w:r w:rsidRPr="00386F74">
        <w:t>toning</w:t>
      </w:r>
      <w:r>
        <w:t>’</w:t>
      </w:r>
      <w:r w:rsidRPr="00386F74">
        <w:t xml:space="preserve"> your energy system. It works even if you are not actually concentrating directly (although directly is ideal), or you don’t know consciously what the problem is. Part of you does know.</w:t>
      </w:r>
    </w:p>
    <w:p w14:paraId="19F1571F" w14:textId="77777777" w:rsidR="006D2C41" w:rsidRPr="00386F74" w:rsidRDefault="006D2C41" w:rsidP="006D2C41">
      <w:pPr>
        <w:pStyle w:val="LTNormal"/>
      </w:pPr>
      <w:r w:rsidRPr="00386F74">
        <w:t>3. Get some meridian stimulation into your day wherever possible without always worrying about having to say or do anything specific. Most people who do this on a daily practice report that their optimism and positive energy levels increase over time and their general stress levels decrease. We now believe that enough meridian stimulation may cause a shift in your nervous system such that your negative problems cannot take hold in the same way.</w:t>
      </w:r>
    </w:p>
    <w:p w14:paraId="5AA8111C" w14:textId="77777777" w:rsidR="006D2C41" w:rsidRPr="00386F74" w:rsidRDefault="006D2C41" w:rsidP="006D2C41">
      <w:pPr>
        <w:pStyle w:val="LTNormal"/>
      </w:pPr>
      <w:r w:rsidRPr="00386F74">
        <w:t>4. We recommend linking continual tapping t</w:t>
      </w:r>
      <w:r>
        <w:t xml:space="preserve">o other habits such as watching </w:t>
      </w:r>
      <w:r w:rsidRPr="00386F74">
        <w:t>TV, talking on the phone, or going for a walk (see notes above on finger tapping for an easy way to do the tapping on a regular basis – and in public). Make it a beneficial habit.</w:t>
      </w:r>
    </w:p>
    <w:p w14:paraId="7CA538A2" w14:textId="3EF62EF3" w:rsidR="006D2C41" w:rsidRPr="00386F74" w:rsidRDefault="006D2C41" w:rsidP="006D2C41">
      <w:pPr>
        <w:pStyle w:val="LTNormal"/>
      </w:pPr>
      <w:r w:rsidRPr="00386F74">
        <w:t xml:space="preserve">5. Don’t just wait for a problem to arise to start tapping. By tapping on a more continual </w:t>
      </w:r>
      <w:r w:rsidR="004A4798" w:rsidRPr="00386F74">
        <w:t>basis,</w:t>
      </w:r>
      <w:r w:rsidRPr="00386F74">
        <w:t xml:space="preserve"> you will be increasing your positive energy and decreasing your stress levels automatically.</w:t>
      </w:r>
    </w:p>
    <w:p w14:paraId="697A9A68" w14:textId="77777777" w:rsidR="006D2C41" w:rsidRPr="00386F74" w:rsidRDefault="006D2C41" w:rsidP="006D2C41">
      <w:pPr>
        <w:pStyle w:val="LTNormal"/>
      </w:pPr>
      <w:r w:rsidRPr="00386F74">
        <w:t>6. It is fine to also do focus sessions where you aim to specifically identify the aspects of your problem and apply energy stimulation (tapping or rubbing or holding the points) to them. Consider working with someone else if you have trouble identifying parts of the problem to work on. In the meantime, continual tapping without specific focusing can still be beneficial.</w:t>
      </w:r>
    </w:p>
    <w:p w14:paraId="1F8275DA" w14:textId="77777777" w:rsidR="006D2C41" w:rsidRPr="00386F74" w:rsidRDefault="006D2C41" w:rsidP="006D2C41">
      <w:pPr>
        <w:pStyle w:val="LTNormal"/>
      </w:pPr>
      <w:r w:rsidRPr="00386F74">
        <w:t>7. Let your thoughts and feelings come while you tap. Accept every thought and feeling and allow even negative thoughts to come but add tapping to their presence.</w:t>
      </w:r>
    </w:p>
    <w:p w14:paraId="6AEFFF83" w14:textId="77777777" w:rsidR="006D2C41" w:rsidRPr="00386F74" w:rsidRDefault="006D2C41" w:rsidP="006D2C41">
      <w:pPr>
        <w:pStyle w:val="LTNormal"/>
      </w:pPr>
      <w:r w:rsidRPr="00386F74">
        <w:t>8. Take a deep breath after a sequence of tapping, or when you notice a 'shift'.</w:t>
      </w:r>
    </w:p>
    <w:p w14:paraId="142A4432" w14:textId="77777777" w:rsidR="006D2C41" w:rsidRPr="00386F74" w:rsidRDefault="006D2C41" w:rsidP="006D2C41">
      <w:pPr>
        <w:pStyle w:val="LTNormal"/>
      </w:pPr>
      <w:r w:rsidRPr="00386F74">
        <w:lastRenderedPageBreak/>
        <w:t>9. Be yourself while tapping and increase your self-acceptance.</w:t>
      </w:r>
    </w:p>
    <w:p w14:paraId="3486F287" w14:textId="77777777" w:rsidR="006D2C41" w:rsidRPr="00386F74" w:rsidRDefault="006D2C41" w:rsidP="006D2C41">
      <w:pPr>
        <w:pStyle w:val="LTNormal"/>
      </w:pPr>
      <w:r w:rsidRPr="00386F74">
        <w:t>10. Tap to allow your '</w:t>
      </w:r>
      <w:proofErr w:type="spellStart"/>
      <w:r w:rsidRPr="00386F74">
        <w:t>bodymind</w:t>
      </w:r>
      <w:proofErr w:type="spellEnd"/>
      <w:r w:rsidRPr="00386F74">
        <w:t>' to function smoothly, without thinking.</w:t>
      </w:r>
    </w:p>
    <w:p w14:paraId="38130002" w14:textId="68E16292" w:rsidR="006D2C41" w:rsidRDefault="006D2C41" w:rsidP="006D2C41">
      <w:pPr>
        <w:pStyle w:val="LTNormal"/>
      </w:pPr>
      <w:r w:rsidRPr="00386F74">
        <w:t>Be willing to consult a professional therapist or physician for more complex issues that don’t shift, and especially for undiagnosed physical issues.</w:t>
      </w:r>
    </w:p>
    <w:p w14:paraId="4BF413D5" w14:textId="298F68D0" w:rsidR="006D2C41" w:rsidRDefault="00F33679" w:rsidP="006D2C41">
      <w:pPr>
        <w:pStyle w:val="LTHeading3"/>
      </w:pPr>
      <w:r>
        <w:rPr>
          <w:noProof/>
          <w:lang w:eastAsia="en-GB"/>
        </w:rPr>
        <w:drawing>
          <wp:anchor distT="0" distB="0" distL="114300" distR="114300" simplePos="0" relativeHeight="251661312" behindDoc="0" locked="0" layoutInCell="1" allowOverlap="1" wp14:anchorId="1A102C7D" wp14:editId="2137E54D">
            <wp:simplePos x="0" y="0"/>
            <wp:positionH relativeFrom="column">
              <wp:posOffset>-58420</wp:posOffset>
            </wp:positionH>
            <wp:positionV relativeFrom="paragraph">
              <wp:posOffset>336550</wp:posOffset>
            </wp:positionV>
            <wp:extent cx="4095750" cy="3068320"/>
            <wp:effectExtent l="0" t="0" r="0" b="0"/>
            <wp:wrapTight wrapText="bothSides">
              <wp:wrapPolygon edited="0">
                <wp:start x="0" y="0"/>
                <wp:lineTo x="0" y="21457"/>
                <wp:lineTo x="21500" y="21457"/>
                <wp:lineTo x="21500"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5750" cy="3068320"/>
                    </a:xfrm>
                    <a:prstGeom prst="rect">
                      <a:avLst/>
                    </a:prstGeom>
                    <a:noFill/>
                  </pic:spPr>
                </pic:pic>
              </a:graphicData>
            </a:graphic>
            <wp14:sizeRelH relativeFrom="page">
              <wp14:pctWidth>0</wp14:pctWidth>
            </wp14:sizeRelH>
            <wp14:sizeRelV relativeFrom="page">
              <wp14:pctHeight>0</wp14:pctHeight>
            </wp14:sizeRelV>
          </wp:anchor>
        </w:drawing>
      </w:r>
      <w:r w:rsidR="006D2C41" w:rsidRPr="00337B30">
        <w:rPr>
          <w:rStyle w:val="LTHeading3Char"/>
        </w:rPr>
        <w:t xml:space="preserve">Another </w:t>
      </w:r>
      <w:r w:rsidR="006D2C41">
        <w:rPr>
          <w:rStyle w:val="LTHeading3Char"/>
        </w:rPr>
        <w:t>great Self-Help is Discovering Your P</w:t>
      </w:r>
      <w:r w:rsidR="006D2C41" w:rsidRPr="00337B30">
        <w:rPr>
          <w:rStyle w:val="LTHeading3Char"/>
        </w:rPr>
        <w:t>oint.</w:t>
      </w:r>
      <w:r w:rsidR="006D2C41">
        <w:t xml:space="preserve"> </w:t>
      </w:r>
    </w:p>
    <w:p w14:paraId="6DA9BAAD" w14:textId="77777777" w:rsidR="006D2C41" w:rsidRDefault="006D2C41" w:rsidP="006D2C41">
      <w:pPr>
        <w:pStyle w:val="LTNormal"/>
      </w:pPr>
      <w:r>
        <w:t xml:space="preserve">While tapping you may notice that a particular meridian point really helps you release faster. Tapping on this point regularly will help increase your success with EFT. </w:t>
      </w:r>
    </w:p>
    <w:p w14:paraId="236B790F" w14:textId="77777777" w:rsidR="006D2C41" w:rsidRPr="000447EB" w:rsidRDefault="006D2C41" w:rsidP="000447EB"/>
    <w:p w14:paraId="2C9A9026" w14:textId="77777777" w:rsidR="00F33679" w:rsidRDefault="00F33679" w:rsidP="006D2C41">
      <w:pPr>
        <w:pStyle w:val="LTHeading2"/>
      </w:pPr>
    </w:p>
    <w:p w14:paraId="43C493E3" w14:textId="77777777" w:rsidR="00F33679" w:rsidRDefault="00F33679" w:rsidP="006D2C41">
      <w:pPr>
        <w:pStyle w:val="LTHeading2"/>
      </w:pPr>
    </w:p>
    <w:p w14:paraId="6D0FF1D0" w14:textId="4098DF8A" w:rsidR="006D2C41" w:rsidRPr="00337B30" w:rsidRDefault="006D2C41" w:rsidP="006D2C41">
      <w:pPr>
        <w:pStyle w:val="LTHeading2"/>
      </w:pPr>
      <w:bookmarkStart w:id="41" w:name="_Toc202732525"/>
      <w:r>
        <w:t>Borrowing Benefits</w:t>
      </w:r>
      <w:bookmarkEnd w:id="41"/>
    </w:p>
    <w:p w14:paraId="3CAD38AC" w14:textId="5CA44114" w:rsidR="006D2C41" w:rsidRPr="000447EB" w:rsidRDefault="006D2C41" w:rsidP="00F3476C">
      <w:pPr>
        <w:pStyle w:val="LTNormal"/>
      </w:pPr>
      <w:r w:rsidRPr="008B3E1D">
        <w:t xml:space="preserve">Borrowing Benefits allows someone with little or no experience in EFT to tap along while someone else who is undergoing EFT (e.g. in a session, seminar, group or video) and experience profound benefits. This is true even though the issues being tapped on appear to be widely different. </w:t>
      </w:r>
    </w:p>
    <w:p w14:paraId="4D1B40EF" w14:textId="77777777" w:rsidR="00F33679" w:rsidRDefault="00F33679">
      <w:pPr>
        <w:rPr>
          <w:color w:val="00B0F0"/>
          <w:sz w:val="52"/>
          <w:szCs w:val="52"/>
        </w:rPr>
      </w:pPr>
      <w:r>
        <w:br w:type="page"/>
      </w:r>
    </w:p>
    <w:p w14:paraId="5C6405BC" w14:textId="37E4519A" w:rsidR="006D2C41" w:rsidRPr="002B3726" w:rsidRDefault="006D2C41" w:rsidP="006D2C41">
      <w:pPr>
        <w:pStyle w:val="LTHeading1"/>
      </w:pPr>
      <w:bookmarkStart w:id="42" w:name="_Toc202732526"/>
      <w:r>
        <w:lastRenderedPageBreak/>
        <w:t>Introduction to Working with Memory and Trauma</w:t>
      </w:r>
      <w:bookmarkEnd w:id="42"/>
    </w:p>
    <w:p w14:paraId="043CE2AE" w14:textId="77777777" w:rsidR="006D2C41" w:rsidRDefault="006D2C41" w:rsidP="006D2C41">
      <w:pPr>
        <w:pStyle w:val="LTHeading2"/>
        <w:rPr>
          <w:lang w:val="en-US"/>
        </w:rPr>
      </w:pPr>
      <w:bookmarkStart w:id="43" w:name="_Toc202732527"/>
      <w:r>
        <w:rPr>
          <w:lang w:val="en-US"/>
        </w:rPr>
        <w:t xml:space="preserve">The </w:t>
      </w:r>
      <w:r w:rsidR="00234857">
        <w:rPr>
          <w:lang w:val="en-US"/>
        </w:rPr>
        <w:t xml:space="preserve">Narrated </w:t>
      </w:r>
      <w:r>
        <w:rPr>
          <w:lang w:val="en-US"/>
        </w:rPr>
        <w:t>Movie Technique</w:t>
      </w:r>
      <w:r w:rsidR="00234857">
        <w:rPr>
          <w:lang w:val="en-US"/>
        </w:rPr>
        <w:t xml:space="preserve"> (The Movie Technique and Tell the Story Technique)</w:t>
      </w:r>
      <w:bookmarkEnd w:id="43"/>
    </w:p>
    <w:p w14:paraId="2ED0D779" w14:textId="77777777" w:rsidR="00234857" w:rsidRDefault="00234857" w:rsidP="00234857">
      <w:pPr>
        <w:pStyle w:val="LTHeading3"/>
      </w:pPr>
      <w:r>
        <w:t>The Movie Technique</w:t>
      </w:r>
    </w:p>
    <w:p w14:paraId="1CE70185" w14:textId="77777777" w:rsidR="006D2C41" w:rsidRDefault="006D2C41" w:rsidP="006D2C41">
      <w:pPr>
        <w:pStyle w:val="LTNormal"/>
      </w:pPr>
      <w:r>
        <w:t>EFT can be used to disarm the effects of troubling memories. Researchers</w:t>
      </w:r>
      <w:r>
        <w:rPr>
          <w:rStyle w:val="EndnoteReference"/>
          <w:rFonts w:ascii="ArialMT" w:hAnsi="ArialMT" w:cs="ArialMT"/>
          <w:szCs w:val="24"/>
        </w:rPr>
        <w:endnoteReference w:id="2"/>
      </w:r>
      <w:r>
        <w:t xml:space="preserve"> understand that trauma affects us on many levels and if left untreated can lead to physical, mental and emotional stress. Working with memory and trauma with EFT requires care, attention and expertise. If in doubt refer your client to a more experienced practitioner.</w:t>
      </w:r>
    </w:p>
    <w:p w14:paraId="65320682" w14:textId="77777777" w:rsidR="006D2C41" w:rsidRDefault="006D2C41" w:rsidP="006D2C41">
      <w:pPr>
        <w:pStyle w:val="LTNormal"/>
      </w:pPr>
      <w:r>
        <w:t>If done correctly The Movie Technique can gently disarm and resolve the effects of traumatic events. Here are the steps:</w:t>
      </w:r>
    </w:p>
    <w:p w14:paraId="4B309619" w14:textId="295EB702" w:rsidR="006D2C41" w:rsidRPr="00CA3EE6" w:rsidRDefault="006D2C41" w:rsidP="006D2C41">
      <w:pPr>
        <w:pStyle w:val="LTNormal"/>
      </w:pPr>
      <w:r w:rsidRPr="00CA3EE6">
        <w:t>1. Identify a short</w:t>
      </w:r>
      <w:r w:rsidR="000447EB">
        <w:t xml:space="preserve"> uncomfortable</w:t>
      </w:r>
      <w:r w:rsidRPr="00CA3EE6">
        <w:t xml:space="preserve"> event (less than 2 minutes) that includes an emotional crescendo – something specific that happened, that you can picture in your mind. </w:t>
      </w:r>
    </w:p>
    <w:p w14:paraId="21FB1400" w14:textId="77777777" w:rsidR="006D2C41" w:rsidRPr="00CA3EE6" w:rsidRDefault="006D2C41" w:rsidP="006D2C41">
      <w:pPr>
        <w:pStyle w:val="LTNormal"/>
      </w:pPr>
      <w:r w:rsidRPr="00CA3EE6">
        <w:t xml:space="preserve">Consider a traumatic memory as a short movie that runs in the theatre of your mind. There is a beginning. There are main characters and events. And there is an end. Usually, the </w:t>
      </w:r>
      <w:r>
        <w:t>‘</w:t>
      </w:r>
      <w:r w:rsidRPr="00CA3EE6">
        <w:t>movie</w:t>
      </w:r>
      <w:r>
        <w:t>’</w:t>
      </w:r>
      <w:r w:rsidRPr="00CA3EE6">
        <w:t xml:space="preserve"> plays in a flash and ends in a familiar unwanted emotion. Because the movie plays so fast, we are unaware that it may have different aspects that are contributing to the negative emotion. It seems to come from the movie as a whole.</w:t>
      </w:r>
    </w:p>
    <w:p w14:paraId="383B1273" w14:textId="77777777" w:rsidR="006D2C41" w:rsidRPr="00CA3EE6" w:rsidRDefault="006D2C41" w:rsidP="006D2C41">
      <w:pPr>
        <w:pStyle w:val="LTNormal"/>
      </w:pPr>
      <w:r w:rsidRPr="00CA3EE6">
        <w:t>2. Give the scene a title, measure the intensity and tap the title as low as it will go, until you are ready to narrate the scene.</w:t>
      </w:r>
    </w:p>
    <w:p w14:paraId="4D3FA66F" w14:textId="77777777" w:rsidR="006D2C41" w:rsidRDefault="006D2C41" w:rsidP="006D2C41">
      <w:pPr>
        <w:pStyle w:val="LTNormal"/>
      </w:pPr>
      <w:r w:rsidRPr="00CA3EE6">
        <w:t xml:space="preserve">If you can run the movie in slow motion in your mind’s eye, the different aspects could be located and then addressed. </w:t>
      </w:r>
    </w:p>
    <w:p w14:paraId="1DE0D64E" w14:textId="77777777" w:rsidR="006D2C41" w:rsidRPr="00CA3EE6" w:rsidRDefault="006D2C41" w:rsidP="006D2C41">
      <w:pPr>
        <w:pStyle w:val="LTNormal"/>
      </w:pPr>
      <w:r w:rsidRPr="00CA3EE6">
        <w:t>3. Tap through each crescendo of intensity (tapping each one to &lt;2 intensity)</w:t>
      </w:r>
      <w:r>
        <w:t xml:space="preserve"> working through any aspects that show up</w:t>
      </w:r>
      <w:r w:rsidRPr="00CA3EE6">
        <w:t>.</w:t>
      </w:r>
    </w:p>
    <w:p w14:paraId="558A29FA" w14:textId="77777777" w:rsidR="006D2C41" w:rsidRPr="00CA3EE6" w:rsidRDefault="006D2C41" w:rsidP="006D2C41">
      <w:pPr>
        <w:pStyle w:val="LTNormal"/>
      </w:pPr>
      <w:r w:rsidRPr="00CA3EE6">
        <w:t>4. Narrate the movie to test</w:t>
      </w:r>
      <w:r>
        <w:t xml:space="preserve"> your work, stop </w:t>
      </w:r>
      <w:r w:rsidRPr="00CA3EE6">
        <w:t>to tap on any remaining intensity</w:t>
      </w:r>
      <w:r>
        <w:t>.</w:t>
      </w:r>
    </w:p>
    <w:p w14:paraId="30794C24" w14:textId="77777777" w:rsidR="006D2C41" w:rsidRPr="00CA3EE6" w:rsidRDefault="006D2C41" w:rsidP="006D2C41">
      <w:pPr>
        <w:pStyle w:val="LTNormal"/>
      </w:pPr>
      <w:r>
        <w:lastRenderedPageBreak/>
        <w:t xml:space="preserve">The best way to do this </w:t>
      </w:r>
      <w:r w:rsidRPr="00CA3EE6">
        <w:t>is to narrate the movie OUT LOUD. Tell it to a friend, or a mirror or a tape recorder. And, most importantly, tell it in detail. This automatically slows the movie down because words are much slower than thoughts. W</w:t>
      </w:r>
      <w:r>
        <w:t>hen recounting a past event,</w:t>
      </w:r>
      <w:r w:rsidRPr="00CA3EE6">
        <w:t xml:space="preserve"> start at the beginning.</w:t>
      </w:r>
    </w:p>
    <w:p w14:paraId="386ABF45" w14:textId="77777777" w:rsidR="006D2C41" w:rsidRPr="00CA3EE6" w:rsidRDefault="006D2C41" w:rsidP="006D2C41">
      <w:pPr>
        <w:pStyle w:val="LTNormal"/>
      </w:pPr>
      <w:r w:rsidRPr="00CA3EE6">
        <w:t>As you tell it in detail, each aspect will make itself known to you. Stop as soon as you feel any intensity. It is also important to remain observant of any visual or auditory clues of emotional stress. Now treat whatever is happening at this point until the intensity level reaches a 0. Now repeat the story from the beginning, again stopping at the first signs of emotional stress. Keep doing this until the whole event can be recounted without upset. This technique is useful to ensure all aspects of a trauma are treated. It also allows you to work through an issue without being overwhelmed b</w:t>
      </w:r>
      <w:r>
        <w:t xml:space="preserve">y feelings. Often in doing this, </w:t>
      </w:r>
      <w:r w:rsidRPr="00CA3EE6">
        <w:t>other memories will surface and these too may be later treated if needed. It is important to go slowly and be thorough.</w:t>
      </w:r>
    </w:p>
    <w:p w14:paraId="72388AC3" w14:textId="1DBF8DB0" w:rsidR="006D2C41" w:rsidRDefault="000447EB" w:rsidP="006D2C41">
      <w:pPr>
        <w:pStyle w:val="LTHeading3"/>
      </w:pPr>
      <w:r>
        <w:t xml:space="preserve">This Technique is also known as </w:t>
      </w:r>
      <w:r w:rsidR="006D2C41">
        <w:t>Tell the Story</w:t>
      </w:r>
      <w:r w:rsidR="000A43B9">
        <w:t xml:space="preserve"> Technique</w:t>
      </w:r>
    </w:p>
    <w:p w14:paraId="7E304CBA" w14:textId="77777777" w:rsidR="006D2C41" w:rsidRDefault="006D2C41" w:rsidP="006D2C41">
      <w:pPr>
        <w:pStyle w:val="LTNormal"/>
        <w:spacing w:after="0"/>
      </w:pPr>
      <w:r>
        <w:t>Another similar method is called Tell the Story</w:t>
      </w:r>
    </w:p>
    <w:p w14:paraId="1DFC7F5F" w14:textId="77777777" w:rsidR="006D2C41" w:rsidRDefault="006D2C41" w:rsidP="006D2C41">
      <w:pPr>
        <w:pStyle w:val="LTNormal"/>
        <w:spacing w:after="0"/>
      </w:pPr>
      <w:r>
        <w:t>1. Give the story a name and scale the intensity. Notice the emotion associated with the story, measure the discomfort when the memory is recalled.</w:t>
      </w:r>
    </w:p>
    <w:p w14:paraId="7AAF2677" w14:textId="77777777" w:rsidR="006D2C41" w:rsidRDefault="006D2C41" w:rsidP="006D2C41">
      <w:pPr>
        <w:pStyle w:val="LTNormal"/>
        <w:spacing w:after="0"/>
      </w:pPr>
      <w:r>
        <w:t>2. Complete a round of tapping and bring the SUDs to a manageable level</w:t>
      </w:r>
    </w:p>
    <w:p w14:paraId="2C63A3F5" w14:textId="77777777" w:rsidR="006D2C41" w:rsidRDefault="006D2C41" w:rsidP="006D2C41">
      <w:pPr>
        <w:pStyle w:val="LTNormal"/>
        <w:spacing w:after="0"/>
      </w:pPr>
      <w:r>
        <w:t>3. When the intensity comes down have the client tell their story of the event/memory/trigger.</w:t>
      </w:r>
    </w:p>
    <w:p w14:paraId="0595CA3F" w14:textId="77777777" w:rsidR="006D2C41" w:rsidRDefault="006D2C41" w:rsidP="006D2C41">
      <w:pPr>
        <w:pStyle w:val="LTNormal"/>
        <w:spacing w:after="0"/>
      </w:pPr>
      <w:r>
        <w:t>4. As soon as any emotional disturbance is detected, stop and measure the emotion. Then tap using the client’s specific words to bring down the intensity of the emotion.</w:t>
      </w:r>
    </w:p>
    <w:p w14:paraId="5E7C7700" w14:textId="77777777" w:rsidR="006D2C41" w:rsidRDefault="006D2C41" w:rsidP="006D2C41">
      <w:pPr>
        <w:pStyle w:val="LTNormal"/>
        <w:spacing w:after="0"/>
      </w:pPr>
      <w:r>
        <w:t>5. Test by having the client re-tell the part of the story with the emotional intensity. They should be able to go past the previous emotional point easily. If not, there are further aspects to be addressed.</w:t>
      </w:r>
    </w:p>
    <w:p w14:paraId="67EE29F7" w14:textId="77777777" w:rsidR="006D2C41" w:rsidRDefault="006D2C41" w:rsidP="006D2C41">
      <w:pPr>
        <w:pStyle w:val="LTNormal"/>
        <w:spacing w:after="0"/>
      </w:pPr>
      <w:r>
        <w:t>6. When the client is calm have them continue to tell the story.</w:t>
      </w:r>
    </w:p>
    <w:p w14:paraId="36CCE94F" w14:textId="77777777" w:rsidR="006D2C41" w:rsidRDefault="006D2C41" w:rsidP="006D2C41">
      <w:pPr>
        <w:pStyle w:val="LTNormal"/>
        <w:spacing w:after="0"/>
      </w:pPr>
      <w:r>
        <w:t>7. Stop and tap on each emotional disturbance (crescendo). Measure the emotion, tap using the client’s words. If the intensity comes down test it by re-telling the story from the start to that point.</w:t>
      </w:r>
    </w:p>
    <w:p w14:paraId="6E1F49D9" w14:textId="77777777" w:rsidR="006D2C41" w:rsidRDefault="006D2C41" w:rsidP="006D2C41">
      <w:pPr>
        <w:pStyle w:val="LTNormal"/>
        <w:spacing w:after="0"/>
      </w:pPr>
      <w:r>
        <w:t>8. Test by asking your client to tell the entire story from start to finish</w:t>
      </w:r>
    </w:p>
    <w:p w14:paraId="3FA3116F" w14:textId="25E765C6" w:rsidR="006D2C41" w:rsidRDefault="006D2C41" w:rsidP="000447EB">
      <w:pPr>
        <w:pStyle w:val="LTNormal"/>
        <w:spacing w:after="0"/>
      </w:pPr>
      <w:r>
        <w:t>9. It is complete when your client can tell the story and remain calm throughout.</w:t>
      </w:r>
    </w:p>
    <w:p w14:paraId="3938345F" w14:textId="77777777" w:rsidR="000447EB" w:rsidRPr="000447EB" w:rsidRDefault="000447EB" w:rsidP="000447EB">
      <w:pPr>
        <w:pStyle w:val="LTNormal"/>
        <w:spacing w:after="0"/>
        <w:rPr>
          <w:rFonts w:ascii="Verdana" w:hAnsi="Verdana"/>
          <w:b/>
          <w:bCs/>
          <w:u w:val="single"/>
        </w:rPr>
      </w:pPr>
    </w:p>
    <w:p w14:paraId="6DE09767" w14:textId="77777777" w:rsidR="006D2C41" w:rsidRDefault="006D2C41" w:rsidP="006D2C41">
      <w:pPr>
        <w:pStyle w:val="LTNormal"/>
        <w:rPr>
          <w:lang w:val="en-US"/>
        </w:rPr>
      </w:pPr>
      <w:r>
        <w:rPr>
          <w:lang w:val="en-US"/>
        </w:rPr>
        <w:lastRenderedPageBreak/>
        <w:t>In order to process well, we need to focus on and fully accept the inner pictures, sounds and feelings that arise.</w:t>
      </w:r>
    </w:p>
    <w:p w14:paraId="3094C20D" w14:textId="73B5D48C" w:rsidR="000447EB" w:rsidRPr="00F3476C" w:rsidRDefault="006D2C41" w:rsidP="00F3476C">
      <w:pPr>
        <w:pStyle w:val="LTNormal"/>
        <w:rPr>
          <w:lang w:val="en-US"/>
        </w:rPr>
      </w:pPr>
      <w:r>
        <w:rPr>
          <w:lang w:val="en-US"/>
        </w:rPr>
        <w:t>Sometimes things ‘come up’ which may seem ugly, ‘bad’, unhelpful, or even revolting. The correct approach is one of respect. Pushing away or rejecting parts of our memories or ourselves works against the process</w:t>
      </w:r>
      <w:r w:rsidR="00F3476C">
        <w:rPr>
          <w:lang w:val="en-US"/>
        </w:rPr>
        <w:t>.</w:t>
      </w:r>
    </w:p>
    <w:p w14:paraId="694358D6" w14:textId="3C3DF961" w:rsidR="006D2C41" w:rsidRDefault="006D2C41" w:rsidP="006D2C41">
      <w:pPr>
        <w:pStyle w:val="LTHeading1"/>
      </w:pPr>
      <w:bookmarkStart w:id="44" w:name="_Toc202732528"/>
      <w:r>
        <w:t>EFT for Physical Issues</w:t>
      </w:r>
      <w:bookmarkEnd w:id="44"/>
    </w:p>
    <w:p w14:paraId="57B3F93C" w14:textId="77777777" w:rsidR="006D2C41" w:rsidRPr="00F109F7" w:rsidRDefault="006D2C41" w:rsidP="006D2C41">
      <w:pPr>
        <w:pStyle w:val="LTNormal"/>
      </w:pPr>
      <w:r w:rsidRPr="00F109F7">
        <w:t xml:space="preserve">EFT can be used to address physical issues. Curious questions like, </w:t>
      </w:r>
      <w:r>
        <w:rPr>
          <w:i/>
        </w:rPr>
        <w:t>‘</w:t>
      </w:r>
      <w:r w:rsidRPr="00F109F7">
        <w:rPr>
          <w:i/>
        </w:rPr>
        <w:t>Where does it hurt?</w:t>
      </w:r>
      <w:r>
        <w:rPr>
          <w:i/>
        </w:rPr>
        <w:t>’</w:t>
      </w:r>
      <w:r w:rsidRPr="00F109F7">
        <w:rPr>
          <w:i/>
        </w:rPr>
        <w:t xml:space="preserve"> or </w:t>
      </w:r>
      <w:r>
        <w:rPr>
          <w:i/>
        </w:rPr>
        <w:t>‘</w:t>
      </w:r>
      <w:r w:rsidRPr="00F109F7">
        <w:rPr>
          <w:i/>
        </w:rPr>
        <w:t>What does the pain feel like?</w:t>
      </w:r>
      <w:r>
        <w:rPr>
          <w:i/>
        </w:rPr>
        <w:t>’</w:t>
      </w:r>
      <w:r w:rsidRPr="00F109F7">
        <w:rPr>
          <w:i/>
        </w:rPr>
        <w:t xml:space="preserve"> </w:t>
      </w:r>
      <w:r w:rsidRPr="00F109F7">
        <w:t xml:space="preserve">will help you uncover specific aspects. </w:t>
      </w:r>
    </w:p>
    <w:p w14:paraId="2E6D576D" w14:textId="77777777" w:rsidR="006D2C41" w:rsidRPr="00F109F7" w:rsidRDefault="006D2C41" w:rsidP="006D2C41">
      <w:pPr>
        <w:pStyle w:val="LTNormal"/>
      </w:pPr>
      <w:r w:rsidRPr="00F109F7">
        <w:t>Here are some more useful questions:</w:t>
      </w:r>
    </w:p>
    <w:p w14:paraId="33BFC844" w14:textId="77777777" w:rsidR="006D2C41" w:rsidRPr="00F109F7" w:rsidRDefault="006D2C41" w:rsidP="006D2C41">
      <w:pPr>
        <w:pStyle w:val="LTNormal"/>
        <w:numPr>
          <w:ilvl w:val="0"/>
          <w:numId w:val="31"/>
        </w:numPr>
        <w:spacing w:after="0"/>
        <w:rPr>
          <w:i/>
        </w:rPr>
      </w:pPr>
      <w:r w:rsidRPr="00F109F7">
        <w:rPr>
          <w:i/>
        </w:rPr>
        <w:t xml:space="preserve">When did it begin?  </w:t>
      </w:r>
    </w:p>
    <w:p w14:paraId="5F72A01C" w14:textId="77777777" w:rsidR="006D2C41" w:rsidRPr="00F109F7" w:rsidRDefault="006D2C41" w:rsidP="006D2C41">
      <w:pPr>
        <w:pStyle w:val="LTNormal"/>
        <w:numPr>
          <w:ilvl w:val="0"/>
          <w:numId w:val="31"/>
        </w:numPr>
        <w:spacing w:after="0"/>
        <w:rPr>
          <w:i/>
        </w:rPr>
      </w:pPr>
      <w:r w:rsidRPr="00F109F7">
        <w:rPr>
          <w:i/>
        </w:rPr>
        <w:t>What was going on in your life around that time?</w:t>
      </w:r>
    </w:p>
    <w:p w14:paraId="4B752FFB" w14:textId="77777777" w:rsidR="006D2C41" w:rsidRPr="00F109F7" w:rsidRDefault="006D2C41" w:rsidP="006D2C41">
      <w:pPr>
        <w:pStyle w:val="LTNormal"/>
        <w:numPr>
          <w:ilvl w:val="0"/>
          <w:numId w:val="31"/>
        </w:numPr>
        <w:spacing w:after="0"/>
        <w:rPr>
          <w:i/>
        </w:rPr>
      </w:pPr>
      <w:r w:rsidRPr="00F109F7">
        <w:rPr>
          <w:i/>
        </w:rPr>
        <w:t xml:space="preserve">What does the pain remind you of?  </w:t>
      </w:r>
    </w:p>
    <w:p w14:paraId="69BE99E8" w14:textId="77777777" w:rsidR="006D2C41" w:rsidRPr="00F109F7" w:rsidRDefault="006D2C41" w:rsidP="006D2C41">
      <w:pPr>
        <w:pStyle w:val="LTNormal"/>
        <w:numPr>
          <w:ilvl w:val="0"/>
          <w:numId w:val="31"/>
        </w:numPr>
        <w:spacing w:after="0"/>
        <w:rPr>
          <w:i/>
        </w:rPr>
      </w:pPr>
      <w:r w:rsidRPr="00F109F7">
        <w:rPr>
          <w:i/>
        </w:rPr>
        <w:t xml:space="preserve">Describe exactly where it is.  </w:t>
      </w:r>
      <w:r>
        <w:rPr>
          <w:i/>
        </w:rPr>
        <w:t>‘</w:t>
      </w:r>
      <w:r w:rsidRPr="00F109F7">
        <w:rPr>
          <w:i/>
        </w:rPr>
        <w:t>Right shoulder blade</w:t>
      </w:r>
      <w:r>
        <w:rPr>
          <w:i/>
        </w:rPr>
        <w:t>’</w:t>
      </w:r>
    </w:p>
    <w:p w14:paraId="50233E6F" w14:textId="77777777" w:rsidR="006D2C41" w:rsidRPr="00F109F7" w:rsidRDefault="006D2C41" w:rsidP="006D2C41">
      <w:pPr>
        <w:pStyle w:val="LTNormal"/>
        <w:numPr>
          <w:ilvl w:val="0"/>
          <w:numId w:val="31"/>
        </w:numPr>
        <w:spacing w:after="0"/>
        <w:rPr>
          <w:i/>
        </w:rPr>
      </w:pPr>
      <w:r w:rsidRPr="00F109F7">
        <w:rPr>
          <w:i/>
        </w:rPr>
        <w:t xml:space="preserve">Use their exact words.   </w:t>
      </w:r>
      <w:proofErr w:type="gramStart"/>
      <w:r w:rsidRPr="00F109F7">
        <w:rPr>
          <w:i/>
        </w:rPr>
        <w:t>So</w:t>
      </w:r>
      <w:proofErr w:type="gramEnd"/>
      <w:r w:rsidRPr="00F109F7">
        <w:rPr>
          <w:i/>
        </w:rPr>
        <w:t xml:space="preserve"> if they say </w:t>
      </w:r>
      <w:r>
        <w:rPr>
          <w:i/>
        </w:rPr>
        <w:t>‘</w:t>
      </w:r>
      <w:r w:rsidRPr="00F109F7">
        <w:rPr>
          <w:i/>
        </w:rPr>
        <w:t>this aggravating bursitis</w:t>
      </w:r>
      <w:proofErr w:type="gramStart"/>
      <w:r>
        <w:rPr>
          <w:i/>
        </w:rPr>
        <w:t>’</w:t>
      </w:r>
      <w:r w:rsidRPr="00F109F7">
        <w:rPr>
          <w:i/>
        </w:rPr>
        <w:t xml:space="preserve">  or</w:t>
      </w:r>
      <w:proofErr w:type="gramEnd"/>
      <w:r w:rsidRPr="00F109F7">
        <w:rPr>
          <w:i/>
        </w:rPr>
        <w:t xml:space="preserve"> </w:t>
      </w:r>
      <w:r>
        <w:rPr>
          <w:i/>
        </w:rPr>
        <w:t>‘</w:t>
      </w:r>
      <w:r w:rsidRPr="00F109F7">
        <w:rPr>
          <w:i/>
        </w:rPr>
        <w:t>angry red pain</w:t>
      </w:r>
      <w:r>
        <w:rPr>
          <w:i/>
        </w:rPr>
        <w:t>’</w:t>
      </w:r>
      <w:r w:rsidRPr="00F109F7">
        <w:rPr>
          <w:i/>
        </w:rPr>
        <w:t xml:space="preserve"> you use those words</w:t>
      </w:r>
    </w:p>
    <w:p w14:paraId="731F0A67" w14:textId="77777777" w:rsidR="006D2C41" w:rsidRPr="00F109F7" w:rsidRDefault="006D2C41" w:rsidP="006D2C41">
      <w:pPr>
        <w:pStyle w:val="LTNormal"/>
        <w:numPr>
          <w:ilvl w:val="0"/>
          <w:numId w:val="31"/>
        </w:numPr>
        <w:spacing w:after="0"/>
        <w:rPr>
          <w:i/>
        </w:rPr>
      </w:pPr>
      <w:r w:rsidRPr="00F109F7">
        <w:rPr>
          <w:i/>
        </w:rPr>
        <w:t xml:space="preserve">How they describe it. Not just </w:t>
      </w:r>
      <w:r>
        <w:rPr>
          <w:i/>
        </w:rPr>
        <w:t>‘</w:t>
      </w:r>
      <w:r w:rsidRPr="00F109F7">
        <w:rPr>
          <w:i/>
        </w:rPr>
        <w:t>this knee pain</w:t>
      </w:r>
      <w:r>
        <w:rPr>
          <w:i/>
        </w:rPr>
        <w:t>’</w:t>
      </w:r>
      <w:r w:rsidRPr="00F109F7">
        <w:rPr>
          <w:i/>
        </w:rPr>
        <w:t xml:space="preserve"> but </w:t>
      </w:r>
      <w:r>
        <w:rPr>
          <w:i/>
        </w:rPr>
        <w:t>‘</w:t>
      </w:r>
      <w:r w:rsidRPr="00F109F7">
        <w:rPr>
          <w:i/>
        </w:rPr>
        <w:t>this throbbing pain in the back of my left knee</w:t>
      </w:r>
      <w:r>
        <w:rPr>
          <w:i/>
        </w:rPr>
        <w:t>’</w:t>
      </w:r>
      <w:r w:rsidRPr="00F109F7">
        <w:rPr>
          <w:i/>
        </w:rPr>
        <w:t xml:space="preserve">.  </w:t>
      </w:r>
    </w:p>
    <w:p w14:paraId="08DF08B5" w14:textId="77777777" w:rsidR="006D2C41" w:rsidRPr="00F109F7" w:rsidRDefault="006D2C41" w:rsidP="006D2C41">
      <w:pPr>
        <w:pStyle w:val="LTNormal"/>
        <w:numPr>
          <w:ilvl w:val="0"/>
          <w:numId w:val="31"/>
        </w:numPr>
        <w:spacing w:after="0"/>
        <w:rPr>
          <w:i/>
        </w:rPr>
      </w:pPr>
      <w:r w:rsidRPr="00F109F7">
        <w:rPr>
          <w:i/>
        </w:rPr>
        <w:t xml:space="preserve">What kind of </w:t>
      </w:r>
      <w:r>
        <w:rPr>
          <w:i/>
        </w:rPr>
        <w:t>‘</w:t>
      </w:r>
      <w:r w:rsidRPr="00F109F7">
        <w:rPr>
          <w:i/>
        </w:rPr>
        <w:t>ache</w:t>
      </w:r>
      <w:r>
        <w:rPr>
          <w:i/>
        </w:rPr>
        <w:t>’</w:t>
      </w:r>
      <w:r w:rsidRPr="00F109F7">
        <w:rPr>
          <w:i/>
        </w:rPr>
        <w:t xml:space="preserve"> is it?  </w:t>
      </w:r>
    </w:p>
    <w:p w14:paraId="6F5DC1D2" w14:textId="77777777" w:rsidR="006D2C41" w:rsidRPr="00F109F7" w:rsidRDefault="006D2C41" w:rsidP="006D2C41">
      <w:pPr>
        <w:pStyle w:val="LTNormal"/>
        <w:numPr>
          <w:ilvl w:val="0"/>
          <w:numId w:val="31"/>
        </w:numPr>
        <w:spacing w:after="0"/>
        <w:rPr>
          <w:i/>
        </w:rPr>
      </w:pPr>
      <w:r w:rsidRPr="00F109F7">
        <w:rPr>
          <w:i/>
        </w:rPr>
        <w:t>Is there an emotion attached to this symptom?</w:t>
      </w:r>
    </w:p>
    <w:p w14:paraId="7AE18CB9" w14:textId="77777777" w:rsidR="006D2C41" w:rsidRPr="00F109F7" w:rsidRDefault="006D2C41" w:rsidP="006D2C41">
      <w:pPr>
        <w:pStyle w:val="LTNormal"/>
        <w:numPr>
          <w:ilvl w:val="0"/>
          <w:numId w:val="31"/>
        </w:numPr>
        <w:spacing w:after="0"/>
        <w:rPr>
          <w:i/>
        </w:rPr>
      </w:pPr>
      <w:r w:rsidRPr="00F109F7">
        <w:rPr>
          <w:i/>
        </w:rPr>
        <w:t>How does the pain make you feel?</w:t>
      </w:r>
    </w:p>
    <w:p w14:paraId="39E083BA" w14:textId="77777777" w:rsidR="006D2C41" w:rsidRPr="00F109F7" w:rsidRDefault="006D2C41" w:rsidP="006D2C41">
      <w:pPr>
        <w:pStyle w:val="LTNormal"/>
        <w:numPr>
          <w:ilvl w:val="0"/>
          <w:numId w:val="31"/>
        </w:numPr>
        <w:spacing w:after="0"/>
        <w:rPr>
          <w:i/>
        </w:rPr>
      </w:pPr>
      <w:r w:rsidRPr="00F109F7">
        <w:rPr>
          <w:i/>
        </w:rPr>
        <w:t>What triggers it off?</w:t>
      </w:r>
    </w:p>
    <w:p w14:paraId="752A4D69" w14:textId="77777777" w:rsidR="006D2C41" w:rsidRPr="00F109F7" w:rsidRDefault="006D2C41" w:rsidP="006D2C41">
      <w:pPr>
        <w:pStyle w:val="LTNormal"/>
        <w:numPr>
          <w:ilvl w:val="0"/>
          <w:numId w:val="31"/>
        </w:numPr>
        <w:spacing w:after="0"/>
        <w:rPr>
          <w:i/>
        </w:rPr>
      </w:pPr>
      <w:r w:rsidRPr="00F109F7">
        <w:rPr>
          <w:i/>
        </w:rPr>
        <w:t>How do you want to feel or what do you want to be able to do?</w:t>
      </w:r>
    </w:p>
    <w:p w14:paraId="72E8A2FD" w14:textId="77777777" w:rsidR="006D2C41" w:rsidRPr="00F109F7" w:rsidRDefault="006D2C41" w:rsidP="006D2C41">
      <w:pPr>
        <w:pStyle w:val="LTNormal"/>
        <w:numPr>
          <w:ilvl w:val="0"/>
          <w:numId w:val="31"/>
        </w:numPr>
        <w:spacing w:after="0"/>
        <w:rPr>
          <w:i/>
        </w:rPr>
      </w:pPr>
      <w:r w:rsidRPr="00F109F7">
        <w:rPr>
          <w:i/>
        </w:rPr>
        <w:t>Who is the pain in your life?</w:t>
      </w:r>
    </w:p>
    <w:p w14:paraId="61C1A8D6" w14:textId="77777777" w:rsidR="006D2C41" w:rsidRPr="00F109F7" w:rsidRDefault="006D2C41" w:rsidP="006D2C41">
      <w:pPr>
        <w:pStyle w:val="LTNormal"/>
      </w:pPr>
      <w:r w:rsidRPr="00F109F7">
        <w:t xml:space="preserve">It will also be useful to explore the history of the issue by asking questions like, </w:t>
      </w:r>
      <w:r>
        <w:rPr>
          <w:i/>
        </w:rPr>
        <w:t>‘</w:t>
      </w:r>
      <w:r w:rsidRPr="00F109F7">
        <w:rPr>
          <w:i/>
        </w:rPr>
        <w:t>What was going on in your life when this first started?</w:t>
      </w:r>
      <w:r>
        <w:rPr>
          <w:i/>
        </w:rPr>
        <w:t>’</w:t>
      </w:r>
    </w:p>
    <w:p w14:paraId="5D770D5B" w14:textId="77777777" w:rsidR="006D2C41" w:rsidRPr="00F109F7" w:rsidRDefault="006D2C41" w:rsidP="00F33679">
      <w:pPr>
        <w:pStyle w:val="LTNormal"/>
        <w:spacing w:after="0"/>
      </w:pPr>
      <w:r>
        <w:t>After EFT, notice if there is a shift, has the intensity</w:t>
      </w:r>
      <w:r w:rsidRPr="00F109F7">
        <w:t xml:space="preserve"> changed:</w:t>
      </w:r>
    </w:p>
    <w:p w14:paraId="3B484050" w14:textId="77777777" w:rsidR="006D2C41" w:rsidRPr="00F109F7" w:rsidRDefault="006D2C41" w:rsidP="006D2C41">
      <w:pPr>
        <w:pStyle w:val="LTNormal"/>
        <w:numPr>
          <w:ilvl w:val="0"/>
          <w:numId w:val="32"/>
        </w:numPr>
        <w:spacing w:after="0"/>
      </w:pPr>
      <w:r w:rsidRPr="00F109F7">
        <w:t>Is it worse or better?</w:t>
      </w:r>
    </w:p>
    <w:p w14:paraId="5DD81840" w14:textId="77777777" w:rsidR="006D2C41" w:rsidRPr="00F109F7" w:rsidRDefault="006D2C41" w:rsidP="006D2C41">
      <w:pPr>
        <w:pStyle w:val="LTNormal"/>
        <w:numPr>
          <w:ilvl w:val="0"/>
          <w:numId w:val="32"/>
        </w:numPr>
        <w:spacing w:after="0"/>
      </w:pPr>
      <w:r w:rsidRPr="00F109F7">
        <w:t>Has it changed in nature or quality?</w:t>
      </w:r>
    </w:p>
    <w:p w14:paraId="1A6A8879" w14:textId="434E86C6" w:rsidR="00F3476C" w:rsidRDefault="006D2C41" w:rsidP="00F33679">
      <w:pPr>
        <w:pStyle w:val="LTNormal"/>
        <w:numPr>
          <w:ilvl w:val="0"/>
          <w:numId w:val="32"/>
        </w:numPr>
        <w:spacing w:after="0"/>
      </w:pPr>
      <w:r w:rsidRPr="00F109F7">
        <w:t xml:space="preserve">Has it changed its location? </w:t>
      </w:r>
    </w:p>
    <w:p w14:paraId="67B38546" w14:textId="75E2A0C2" w:rsidR="006D2C41" w:rsidRPr="00DB65FB" w:rsidRDefault="006D2C41" w:rsidP="00DB65FB">
      <w:pPr>
        <w:pStyle w:val="LTNormal"/>
      </w:pPr>
      <w:r w:rsidRPr="00DB65FB">
        <w:t>Following the changing location of pain is known as ‘chasing the pain’</w:t>
      </w:r>
      <w:r w:rsidR="00DB65FB">
        <w:t xml:space="preserve">. </w:t>
      </w:r>
      <w:r w:rsidR="00DB65FB" w:rsidRPr="00DB65FB">
        <w:t xml:space="preserve">Track the most intense </w:t>
      </w:r>
      <w:r w:rsidR="00DB65FB">
        <w:t>a</w:t>
      </w:r>
      <w:r w:rsidR="00DB65FB" w:rsidRPr="00DB65FB">
        <w:t>spects of pain</w:t>
      </w:r>
      <w:r w:rsidR="00DB65FB">
        <w:t>/discomfort</w:t>
      </w:r>
      <w:r w:rsidR="00DB65FB" w:rsidRPr="00DB65FB">
        <w:t xml:space="preserve"> as</w:t>
      </w:r>
      <w:r w:rsidR="00DB65FB">
        <w:t xml:space="preserve"> </w:t>
      </w:r>
      <w:r w:rsidR="00DB65FB" w:rsidRPr="00DB65FB">
        <w:t>they move around the body, tuning into the quality of the discomfort</w:t>
      </w:r>
      <w:r w:rsidR="00DB65FB">
        <w:t xml:space="preserve"> while using EFT</w:t>
      </w:r>
      <w:r w:rsidR="00DB65FB" w:rsidRPr="00DB65FB">
        <w:t>. Repeat until the tension releases.</w:t>
      </w:r>
    </w:p>
    <w:p w14:paraId="6D0CC9C2" w14:textId="77777777" w:rsidR="006D2C41" w:rsidRDefault="006D2C41" w:rsidP="00F2152E">
      <w:pPr>
        <w:pStyle w:val="LTHeading1"/>
      </w:pPr>
      <w:bookmarkStart w:id="45" w:name="_Toc202732529"/>
      <w:r>
        <w:lastRenderedPageBreak/>
        <w:t>EFT for Cravings</w:t>
      </w:r>
      <w:bookmarkEnd w:id="45"/>
    </w:p>
    <w:p w14:paraId="1EA516EF" w14:textId="77777777" w:rsidR="006D2C41" w:rsidRPr="00005C8B" w:rsidRDefault="006D2C41" w:rsidP="006D2C41">
      <w:pPr>
        <w:pStyle w:val="LTNormal"/>
      </w:pPr>
      <w:r w:rsidRPr="00005C8B">
        <w:t xml:space="preserve">When our emotional needs are not met, it’s human nature to seek comfort in other ways in order to </w:t>
      </w:r>
      <w:r>
        <w:t>‘</w:t>
      </w:r>
      <w:r w:rsidRPr="00005C8B">
        <w:t>self -medicate</w:t>
      </w:r>
      <w:r>
        <w:t>’</w:t>
      </w:r>
      <w:r w:rsidRPr="00005C8B">
        <w:t xml:space="preserve"> or </w:t>
      </w:r>
      <w:r>
        <w:t>‘</w:t>
      </w:r>
      <w:r w:rsidRPr="00005C8B">
        <w:t>self soothe</w:t>
      </w:r>
      <w:r>
        <w:t>’</w:t>
      </w:r>
      <w:r w:rsidRPr="00005C8B">
        <w:t xml:space="preserve">.  These comforting habits can become addictive and difficult to stop. EFT can work on cravings and addictions but it does take persistence and often requires searching for the underlying cause.  </w:t>
      </w:r>
      <w:r w:rsidRPr="00005C8B">
        <w:rPr>
          <w:i/>
        </w:rPr>
        <w:t xml:space="preserve">When did the obsessive behaviour start? What was going on in their life at the time?  When do they need to carry out the behaviour? </w:t>
      </w:r>
    </w:p>
    <w:p w14:paraId="3E6D8140" w14:textId="111C572F" w:rsidR="006D2C41" w:rsidRPr="00005C8B" w:rsidRDefault="006D2C41" w:rsidP="006D2C41">
      <w:pPr>
        <w:pStyle w:val="LTNormal"/>
      </w:pPr>
      <w:r w:rsidRPr="00005C8B">
        <w:t>Common addictions include addictions to alcoh</w:t>
      </w:r>
      <w:r>
        <w:t xml:space="preserve">ol or drugs, but it is possible </w:t>
      </w:r>
      <w:r w:rsidRPr="00005C8B">
        <w:t>to become addicted to anything, from gambling to sex to choc</w:t>
      </w:r>
      <w:r>
        <w:t xml:space="preserve">olate. You cannot control how </w:t>
      </w:r>
      <w:r w:rsidRPr="00005C8B">
        <w:t>you use whatever you are addicted to, and you become depen</w:t>
      </w:r>
      <w:r>
        <w:t xml:space="preserve">dent on it to get through daily </w:t>
      </w:r>
      <w:r w:rsidRPr="00005C8B">
        <w:t>life.</w:t>
      </w:r>
    </w:p>
    <w:p w14:paraId="0A045775" w14:textId="79D45C5F" w:rsidR="006D2C41" w:rsidRPr="00005C8B" w:rsidRDefault="006D2C41" w:rsidP="006D2C41">
      <w:pPr>
        <w:pStyle w:val="LTNormal"/>
      </w:pPr>
      <w:r w:rsidRPr="00005C8B">
        <w:t xml:space="preserve">Studies have shown low serotine levels can be linked to addictive behaviours. </w:t>
      </w:r>
      <w:r>
        <w:t xml:space="preserve">While at the </w:t>
      </w:r>
      <w:r w:rsidRPr="00005C8B">
        <w:t>surface the addictive substance helps to tranquilise the u</w:t>
      </w:r>
      <w:r>
        <w:t xml:space="preserve">nderlying anxiety of uneasiness </w:t>
      </w:r>
      <w:r w:rsidRPr="00005C8B">
        <w:t xml:space="preserve">there is usually low self-esteem at a deeper level. By </w:t>
      </w:r>
      <w:r w:rsidR="00CF4F84" w:rsidRPr="00005C8B">
        <w:t>taking</w:t>
      </w:r>
      <w:r w:rsidR="00CF4F84">
        <w:t xml:space="preserve"> the addictive substance,</w:t>
      </w:r>
      <w:r>
        <w:t xml:space="preserve"> it may </w:t>
      </w:r>
      <w:r w:rsidRPr="00005C8B">
        <w:t>numb out the underlying emotions, such as loneliness, sadness, anger, stre</w:t>
      </w:r>
      <w:r>
        <w:t xml:space="preserve">ss, worry, fear, guilt </w:t>
      </w:r>
      <w:r w:rsidRPr="00005C8B">
        <w:t>as well as hurt. Sometimes it is easier to numb out the emotional pain then to work through it.</w:t>
      </w:r>
    </w:p>
    <w:p w14:paraId="639BE9DC" w14:textId="1AD121EE" w:rsidR="006D2C41" w:rsidRPr="00005C8B" w:rsidRDefault="00B94484" w:rsidP="006D2C41">
      <w:pPr>
        <w:pStyle w:val="LTNormal"/>
      </w:pPr>
      <w:r w:rsidRPr="00005C8B">
        <w:rPr>
          <w:noProof/>
          <w:lang w:eastAsia="en-GB"/>
        </w:rPr>
        <w:drawing>
          <wp:anchor distT="0" distB="0" distL="114300" distR="114300" simplePos="0" relativeHeight="251657216" behindDoc="0" locked="0" layoutInCell="1" allowOverlap="1" wp14:anchorId="5CF3C2ED" wp14:editId="7864762A">
            <wp:simplePos x="0" y="0"/>
            <wp:positionH relativeFrom="column">
              <wp:posOffset>-434340</wp:posOffset>
            </wp:positionH>
            <wp:positionV relativeFrom="paragraph">
              <wp:posOffset>93345</wp:posOffset>
            </wp:positionV>
            <wp:extent cx="3970020" cy="311086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70020" cy="311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6D2C41" w:rsidRPr="00005C8B">
        <w:t xml:space="preserve">EFT can be used release the symptoms as well as </w:t>
      </w:r>
      <w:r w:rsidR="006D2C41">
        <w:t xml:space="preserve">get to and clear the root cause of addictions. </w:t>
      </w:r>
      <w:r w:rsidR="006D2C41" w:rsidRPr="00005C8B">
        <w:t>There are many</w:t>
      </w:r>
      <w:r w:rsidR="006D2C41">
        <w:t xml:space="preserve"> diffe</w:t>
      </w:r>
      <w:r w:rsidR="006D2C41" w:rsidRPr="00005C8B">
        <w:t>rent layers to additions. At the surface there i</w:t>
      </w:r>
      <w:r w:rsidR="006D2C41">
        <w:t xml:space="preserve">s anxiety or stress. An urge to </w:t>
      </w:r>
      <w:r w:rsidR="006D2C41" w:rsidRPr="00005C8B">
        <w:t>smoke, for example, can be a reminder to breathe deeply (th</w:t>
      </w:r>
      <w:r w:rsidR="006D2C41">
        <w:t xml:space="preserve">is may be the only time someone </w:t>
      </w:r>
      <w:r w:rsidR="006D2C41" w:rsidRPr="00005C8B">
        <w:t xml:space="preserve">actually takes full breaths). An overwhelming anxiety may, in </w:t>
      </w:r>
      <w:r w:rsidR="006D2C41">
        <w:t xml:space="preserve">fact, be trying to keep someone </w:t>
      </w:r>
      <w:r w:rsidR="006D2C41" w:rsidRPr="00005C8B">
        <w:t>safe, or telling them to stand up for themselves or to s</w:t>
      </w:r>
      <w:r w:rsidR="006D2C41">
        <w:t xml:space="preserve">pend time in peaceful solitude. </w:t>
      </w:r>
      <w:r w:rsidR="006D2C41" w:rsidRPr="00005C8B">
        <w:t>Underneath the anxiety there can be negative emotions t</w:t>
      </w:r>
      <w:r w:rsidR="006D2C41">
        <w:t xml:space="preserve">hat are too painful. Studies have </w:t>
      </w:r>
      <w:r w:rsidR="006D2C41" w:rsidRPr="00005C8B">
        <w:t>also shown 80% of addictions can have a root in some of fo</w:t>
      </w:r>
      <w:r w:rsidR="006D2C41">
        <w:t xml:space="preserve">rm of trauma or emotional upset </w:t>
      </w:r>
      <w:r w:rsidR="006D2C41" w:rsidRPr="00005C8B">
        <w:t>earlier in life.</w:t>
      </w:r>
    </w:p>
    <w:p w14:paraId="6F678C43" w14:textId="77777777" w:rsidR="006D2C41" w:rsidRPr="0037241B" w:rsidRDefault="006D2C41" w:rsidP="006D2C41">
      <w:pPr>
        <w:pStyle w:val="LTNormal"/>
      </w:pPr>
      <w:r>
        <w:lastRenderedPageBreak/>
        <w:t>Sometimes</w:t>
      </w:r>
      <w:r w:rsidRPr="00005C8B">
        <w:t xml:space="preserve"> the substance is</w:t>
      </w:r>
      <w:r>
        <w:t xml:space="preserve"> a substitute</w:t>
      </w:r>
      <w:r w:rsidRPr="00005C8B">
        <w:t xml:space="preserve"> for something tha</w:t>
      </w:r>
      <w:r>
        <w:t xml:space="preserve">t is missing – comfort, safety, </w:t>
      </w:r>
      <w:r w:rsidRPr="00005C8B">
        <w:t xml:space="preserve">love, protection. Ask </w:t>
      </w:r>
      <w:r>
        <w:rPr>
          <w:i/>
        </w:rPr>
        <w:t>‘</w:t>
      </w:r>
      <w:r w:rsidRPr="0037241B">
        <w:rPr>
          <w:i/>
        </w:rPr>
        <w:t>How does the substance make you feel when you take it?</w:t>
      </w:r>
      <w:r>
        <w:rPr>
          <w:i/>
        </w:rPr>
        <w:t>’</w:t>
      </w:r>
      <w:r w:rsidRPr="0037241B">
        <w:rPr>
          <w:i/>
        </w:rPr>
        <w:t xml:space="preserve">, then </w:t>
      </w:r>
      <w:r>
        <w:rPr>
          <w:i/>
        </w:rPr>
        <w:t>‘</w:t>
      </w:r>
      <w:r w:rsidRPr="0037241B">
        <w:rPr>
          <w:i/>
        </w:rPr>
        <w:t>When was this feeling missing in your life?</w:t>
      </w:r>
      <w:r>
        <w:rPr>
          <w:i/>
        </w:rPr>
        <w:t>’</w:t>
      </w:r>
      <w:r w:rsidRPr="0037241B">
        <w:rPr>
          <w:i/>
        </w:rPr>
        <w:t xml:space="preserve">, </w:t>
      </w:r>
      <w:r>
        <w:rPr>
          <w:i/>
        </w:rPr>
        <w:t>‘</w:t>
      </w:r>
      <w:r w:rsidRPr="0037241B">
        <w:rPr>
          <w:i/>
        </w:rPr>
        <w:t>How does that make you feel?</w:t>
      </w:r>
      <w:r>
        <w:rPr>
          <w:i/>
        </w:rPr>
        <w:t>’</w:t>
      </w:r>
      <w:r w:rsidRPr="0037241B">
        <w:rPr>
          <w:i/>
        </w:rPr>
        <w:t xml:space="preserve">, </w:t>
      </w:r>
      <w:r>
        <w:rPr>
          <w:i/>
        </w:rPr>
        <w:t>‘</w:t>
      </w:r>
      <w:r w:rsidRPr="0037241B">
        <w:rPr>
          <w:i/>
        </w:rPr>
        <w:t>How old were you and that was going on?</w:t>
      </w:r>
    </w:p>
    <w:p w14:paraId="727CE364" w14:textId="77777777" w:rsidR="006D2C41" w:rsidRPr="00454736" w:rsidRDefault="004D6C0F" w:rsidP="006D2C41">
      <w:pPr>
        <w:pStyle w:val="LTHeading2"/>
      </w:pPr>
      <w:bookmarkStart w:id="46" w:name="_Toc202732530"/>
      <w:r>
        <w:t xml:space="preserve">Related </w:t>
      </w:r>
      <w:r w:rsidR="006D2C41">
        <w:t>Areas for EFT</w:t>
      </w:r>
      <w:bookmarkEnd w:id="46"/>
      <w:r>
        <w:t xml:space="preserve"> </w:t>
      </w:r>
    </w:p>
    <w:p w14:paraId="3C2C79AD" w14:textId="77777777" w:rsidR="006D2C41" w:rsidRPr="0037241B" w:rsidRDefault="00A81A34" w:rsidP="006D2C41">
      <w:pPr>
        <w:pStyle w:val="LTHeading3"/>
        <w:rPr>
          <w:rFonts w:asciiTheme="majorHAnsi" w:hAnsiTheme="majorHAnsi" w:cstheme="majorBidi"/>
        </w:rPr>
      </w:pPr>
      <w:r>
        <w:t xml:space="preserve">Addictive </w:t>
      </w:r>
      <w:r w:rsidR="006D2C41" w:rsidRPr="00454736">
        <w:t>Craving</w:t>
      </w:r>
      <w:r w:rsidR="006D2C41">
        <w:t>s</w:t>
      </w:r>
    </w:p>
    <w:p w14:paraId="1144AF8D" w14:textId="77777777" w:rsidR="006D2C41" w:rsidRPr="0037241B" w:rsidRDefault="006D2C41" w:rsidP="006D2C41">
      <w:pPr>
        <w:pStyle w:val="LTNormal"/>
      </w:pPr>
      <w:r w:rsidRPr="00454736">
        <w:t xml:space="preserve">A good starting point in working with addictions is the experience of needing the behaviour or substance.  Ask </w:t>
      </w:r>
      <w:r>
        <w:rPr>
          <w:i/>
        </w:rPr>
        <w:t>‘W</w:t>
      </w:r>
      <w:r w:rsidRPr="0037241B">
        <w:rPr>
          <w:i/>
        </w:rPr>
        <w:t>hat do</w:t>
      </w:r>
      <w:r w:rsidR="00F21619">
        <w:rPr>
          <w:i/>
        </w:rPr>
        <w:t>es it feel like when you have a craving</w:t>
      </w:r>
      <w:r w:rsidRPr="0037241B">
        <w:rPr>
          <w:i/>
        </w:rPr>
        <w:t>?</w:t>
      </w:r>
      <w:r>
        <w:rPr>
          <w:i/>
        </w:rPr>
        <w:t>’</w:t>
      </w:r>
      <w:r w:rsidRPr="0037241B">
        <w:rPr>
          <w:i/>
        </w:rPr>
        <w:t xml:space="preserve">  </w:t>
      </w:r>
      <w:r>
        <w:rPr>
          <w:i/>
        </w:rPr>
        <w:t>‘</w:t>
      </w:r>
      <w:r w:rsidRPr="0037241B">
        <w:rPr>
          <w:i/>
        </w:rPr>
        <w:t>Can you get that feeling now?</w:t>
      </w:r>
      <w:r>
        <w:rPr>
          <w:i/>
        </w:rPr>
        <w:t>’</w:t>
      </w:r>
      <w:r w:rsidRPr="0037241B">
        <w:rPr>
          <w:i/>
        </w:rPr>
        <w:t xml:space="preserve"> </w:t>
      </w:r>
      <w:r w:rsidRPr="00454736">
        <w:t xml:space="preserve">and then do a few rounds of EFT.  Ask them </w:t>
      </w:r>
      <w:r>
        <w:rPr>
          <w:i/>
        </w:rPr>
        <w:t>‘</w:t>
      </w:r>
      <w:r w:rsidRPr="0037241B">
        <w:rPr>
          <w:i/>
        </w:rPr>
        <w:t>Will that feeling still come back?</w:t>
      </w:r>
      <w:r>
        <w:rPr>
          <w:i/>
        </w:rPr>
        <w:t>’</w:t>
      </w:r>
      <w:r w:rsidRPr="00454736">
        <w:t xml:space="preserve"> Teach them how to do EFT for themselves and suggest they repeat the tapping every hour </w:t>
      </w:r>
      <w:r>
        <w:t xml:space="preserve">for the next few days. </w:t>
      </w:r>
    </w:p>
    <w:p w14:paraId="130F7590" w14:textId="77777777" w:rsidR="006D2C41" w:rsidRPr="0037241B" w:rsidRDefault="006D2C41" w:rsidP="006D2C41">
      <w:pPr>
        <w:pStyle w:val="LTHeading3"/>
      </w:pPr>
      <w:r>
        <w:t>Beliefs and C</w:t>
      </w:r>
      <w:r w:rsidRPr="00454736">
        <w:t>apabilities</w:t>
      </w:r>
    </w:p>
    <w:p w14:paraId="531DD7C6" w14:textId="77777777" w:rsidR="006D2C41" w:rsidRPr="00454736" w:rsidRDefault="006D2C41" w:rsidP="006D2C41">
      <w:pPr>
        <w:pStyle w:val="LTNormal"/>
        <w:spacing w:after="0"/>
      </w:pPr>
      <w:r w:rsidRPr="00454736">
        <w:t>I can’t manage without XXXXX</w:t>
      </w:r>
    </w:p>
    <w:p w14:paraId="3AEBA531" w14:textId="77777777" w:rsidR="006D2C41" w:rsidRPr="00454736" w:rsidRDefault="006D2C41" w:rsidP="006D2C41">
      <w:pPr>
        <w:pStyle w:val="LTNormal"/>
        <w:spacing w:after="0"/>
      </w:pPr>
      <w:r w:rsidRPr="00454736">
        <w:t>My life won’t be worth living without XXXX</w:t>
      </w:r>
    </w:p>
    <w:p w14:paraId="7D2D0F9B" w14:textId="77777777" w:rsidR="006D2C41" w:rsidRPr="00454736" w:rsidRDefault="006D2C41" w:rsidP="006D2C41">
      <w:pPr>
        <w:pStyle w:val="LTNormal"/>
        <w:spacing w:after="0"/>
      </w:pPr>
      <w:r w:rsidRPr="00454736">
        <w:t>I don’t believe this will work</w:t>
      </w:r>
    </w:p>
    <w:p w14:paraId="44BCA019" w14:textId="77777777" w:rsidR="006D2C41" w:rsidRPr="00454736" w:rsidRDefault="006D2C41" w:rsidP="006D2C41">
      <w:pPr>
        <w:pStyle w:val="LTNormal"/>
        <w:spacing w:after="0"/>
      </w:pPr>
      <w:r w:rsidRPr="00454736">
        <w:t>I’ll lose my friends if I give XXXX up</w:t>
      </w:r>
    </w:p>
    <w:p w14:paraId="1356C36A" w14:textId="77777777" w:rsidR="006D2C41" w:rsidRPr="0037241B" w:rsidRDefault="006D2C41" w:rsidP="006D2C41">
      <w:pPr>
        <w:pStyle w:val="LTHeading3"/>
      </w:pPr>
      <w:r w:rsidRPr="00454736">
        <w:t>Triggers</w:t>
      </w:r>
    </w:p>
    <w:p w14:paraId="0293754E" w14:textId="77777777" w:rsidR="006D2C41" w:rsidRPr="0037241B" w:rsidRDefault="006D2C41" w:rsidP="006D2C41">
      <w:pPr>
        <w:pStyle w:val="LTNormal"/>
      </w:pPr>
      <w:r>
        <w:rPr>
          <w:i/>
        </w:rPr>
        <w:t>‘</w:t>
      </w:r>
      <w:r w:rsidRPr="005123F3">
        <w:rPr>
          <w:i/>
        </w:rPr>
        <w:t>When do you most want that?</w:t>
      </w:r>
      <w:r>
        <w:rPr>
          <w:i/>
        </w:rPr>
        <w:t>’</w:t>
      </w:r>
      <w:r w:rsidRPr="005123F3">
        <w:rPr>
          <w:i/>
        </w:rPr>
        <w:t xml:space="preserve">  </w:t>
      </w:r>
      <w:r>
        <w:rPr>
          <w:i/>
        </w:rPr>
        <w:t>‘</w:t>
      </w:r>
      <w:r w:rsidRPr="005123F3">
        <w:rPr>
          <w:i/>
        </w:rPr>
        <w:t>Where are you when you get tempted?</w:t>
      </w:r>
      <w:r>
        <w:rPr>
          <w:i/>
        </w:rPr>
        <w:t>’</w:t>
      </w:r>
      <w:r w:rsidRPr="00454736">
        <w:t xml:space="preserve">  Do several rounds of EFT on whatever the main triggers </w:t>
      </w:r>
      <w:r>
        <w:t>are and have</w:t>
      </w:r>
      <w:r w:rsidRPr="00454736">
        <w:t xml:space="preserve"> them vividly imagine being in that situation.   </w:t>
      </w:r>
    </w:p>
    <w:p w14:paraId="6E07E2DC" w14:textId="77777777" w:rsidR="006D2C41" w:rsidRPr="0037241B" w:rsidRDefault="006D2C41" w:rsidP="006D2C41">
      <w:pPr>
        <w:pStyle w:val="LTHeading3"/>
      </w:pPr>
      <w:r w:rsidRPr="00454736">
        <w:t>Memories and Trauma</w:t>
      </w:r>
    </w:p>
    <w:p w14:paraId="3F971499" w14:textId="77777777" w:rsidR="006D2C41" w:rsidRPr="00454736" w:rsidRDefault="006D2C41" w:rsidP="006D2C41">
      <w:pPr>
        <w:pStyle w:val="LTNormal"/>
      </w:pPr>
      <w:r w:rsidRPr="00454736">
        <w:t xml:space="preserve">Ask when the behaviour started and what was going on in their lives then.  What started as a way of coping with difficult times may now persist </w:t>
      </w:r>
      <w:r>
        <w:t>as a bad habit.</w:t>
      </w:r>
      <w:r w:rsidRPr="00454736">
        <w:t xml:space="preserve"> </w:t>
      </w:r>
    </w:p>
    <w:p w14:paraId="21FE1A1C" w14:textId="77777777" w:rsidR="006D2C41" w:rsidRPr="0037241B" w:rsidRDefault="006D2C41" w:rsidP="006D2C41">
      <w:pPr>
        <w:pStyle w:val="LTHeading3"/>
      </w:pPr>
      <w:r w:rsidRPr="00454736">
        <w:t>Future</w:t>
      </w:r>
      <w:r w:rsidR="004D6C0F">
        <w:t xml:space="preserve"> Anxieties</w:t>
      </w:r>
    </w:p>
    <w:p w14:paraId="2C3C668F" w14:textId="77777777" w:rsidR="006D2C41" w:rsidRPr="00454736" w:rsidRDefault="006D2C41" w:rsidP="006D2C41">
      <w:pPr>
        <w:pStyle w:val="LTNormal"/>
      </w:pPr>
      <w:r>
        <w:t>If</w:t>
      </w:r>
      <w:r w:rsidRPr="00454736">
        <w:t xml:space="preserve"> behaviour has persisted for some time the person cannot see a future without it.  Look for blocking beliefs such as </w:t>
      </w:r>
      <w:r>
        <w:t>‘</w:t>
      </w:r>
      <w:r w:rsidRPr="00454736">
        <w:t>It</w:t>
      </w:r>
      <w:r>
        <w:t>’</w:t>
      </w:r>
      <w:r w:rsidRPr="00454736">
        <w:t>s not safe for me to get better</w:t>
      </w:r>
      <w:r>
        <w:t>’</w:t>
      </w:r>
      <w:r w:rsidRPr="00454736">
        <w:t xml:space="preserve">.   Tap on their doubts, fears and uncertainties and help them to see that they are creating their own future. </w:t>
      </w:r>
      <w:r>
        <w:t>Can they imagine themselves free of the addictive substance/behaviour?</w:t>
      </w:r>
    </w:p>
    <w:p w14:paraId="2437533E" w14:textId="77777777" w:rsidR="006D2C41" w:rsidRPr="0037241B" w:rsidRDefault="004D6C0F" w:rsidP="006D2C41">
      <w:pPr>
        <w:pStyle w:val="LTHeading3"/>
      </w:pPr>
      <w:r>
        <w:lastRenderedPageBreak/>
        <w:t>Resistance</w:t>
      </w:r>
    </w:p>
    <w:p w14:paraId="79813C73" w14:textId="77777777" w:rsidR="006D2C41" w:rsidRPr="00951F40" w:rsidRDefault="006D2C41" w:rsidP="006D2C41">
      <w:pPr>
        <w:pStyle w:val="LTNormal"/>
      </w:pPr>
      <w:r>
        <w:t>Resistance and</w:t>
      </w:r>
      <w:r w:rsidR="00870300">
        <w:t>/or</w:t>
      </w:r>
      <w:r>
        <w:t xml:space="preserve"> reversal </w:t>
      </w:r>
      <w:r w:rsidR="00870300">
        <w:t>are</w:t>
      </w:r>
      <w:r>
        <w:t xml:space="preserve"> almost always present with addictions. If a craving comes back, it’s because the underlying emotional aspect hasn’t been cleared.   The more EFT is used on the craving, the </w:t>
      </w:r>
      <w:r w:rsidRPr="00454736">
        <w:t xml:space="preserve">weaker </w:t>
      </w:r>
      <w:r>
        <w:t>the urge becomes and the</w:t>
      </w:r>
      <w:r w:rsidRPr="00454736">
        <w:t xml:space="preserve"> longer </w:t>
      </w:r>
      <w:r>
        <w:t xml:space="preserve">it takes to return. </w:t>
      </w:r>
    </w:p>
    <w:p w14:paraId="6DF8FA31" w14:textId="006CC018" w:rsidR="006D2C41" w:rsidRPr="00B62CDE" w:rsidRDefault="006D2C41" w:rsidP="006D2C41">
      <w:pPr>
        <w:pStyle w:val="LTNormal"/>
      </w:pPr>
      <w:r w:rsidRPr="00B62CDE">
        <w:t>REMEMBER... tap when you are experiencing the craving.</w:t>
      </w:r>
    </w:p>
    <w:p w14:paraId="03A311BB" w14:textId="18B56D20" w:rsidR="006D2C41" w:rsidRPr="00B62CDE" w:rsidRDefault="006D2C41" w:rsidP="00271C3B">
      <w:r>
        <w:t>An Outline for using EFT for Cravings</w:t>
      </w:r>
    </w:p>
    <w:p w14:paraId="21EBE404" w14:textId="77777777" w:rsidR="006D2C41" w:rsidRPr="00EB43A7" w:rsidRDefault="006D2C41" w:rsidP="006D2C41">
      <w:pPr>
        <w:pStyle w:val="LTNormal"/>
      </w:pPr>
      <w:r w:rsidRPr="00EB43A7">
        <w:t xml:space="preserve">1. Rate your urge or the intensity of the craving, on a scale of 0 to 10. Example: I feel like having a piece of cake at an intensity of 8 (0 = I do not crave having a piece of cake at all and 10 = I desperately want to have a piece of cake!) </w:t>
      </w:r>
    </w:p>
    <w:p w14:paraId="71971FF4" w14:textId="77777777" w:rsidR="006D2C41" w:rsidRPr="00937CD2" w:rsidRDefault="006D2C41" w:rsidP="006D2C41">
      <w:pPr>
        <w:pStyle w:val="LTNormal"/>
      </w:pPr>
      <w:r w:rsidRPr="00EB43A7">
        <w:t xml:space="preserve">Make sure you fully associate with the food, snack item or beverage. Locate the feeling or sensation in your body associated with this craving. Think about the item you are craving, get a mental picture and imagine it in detail, think about its aroma, its texture i.e. how it would feel in your mouth. Go into as much </w:t>
      </w:r>
      <w:r w:rsidRPr="00937CD2">
        <w:t>detail as possible. Include what it reminds you of if it helps.</w:t>
      </w:r>
    </w:p>
    <w:p w14:paraId="4DB1BDD0" w14:textId="77777777" w:rsidR="006D2C41" w:rsidRPr="00EB43A7" w:rsidRDefault="006D2C41" w:rsidP="006D2C41">
      <w:pPr>
        <w:pStyle w:val="LTNormal"/>
      </w:pPr>
      <w:r w:rsidRPr="00937CD2">
        <w:t xml:space="preserve">2. Start with the Setup. </w:t>
      </w:r>
      <w:r>
        <w:rPr>
          <w:i/>
        </w:rPr>
        <w:t>‘</w:t>
      </w:r>
      <w:r w:rsidRPr="00937CD2">
        <w:rPr>
          <w:i/>
        </w:rPr>
        <w:t>Even though I have this ___ craving in my ____ (area in body where you feel the craving i.e. mouth, stomach etc.), it makes me feel ____. I deeply and completely accept myself.</w:t>
      </w:r>
      <w:r>
        <w:rPr>
          <w:i/>
        </w:rPr>
        <w:t>’</w:t>
      </w:r>
      <w:r w:rsidRPr="00EB43A7">
        <w:t xml:space="preserve"> </w:t>
      </w:r>
    </w:p>
    <w:p w14:paraId="36CBBD3D" w14:textId="77777777" w:rsidR="006D2C41" w:rsidRDefault="006D2C41" w:rsidP="006D2C41">
      <w:pPr>
        <w:pStyle w:val="LTNormal"/>
      </w:pPr>
      <w:r w:rsidRPr="00EB43A7">
        <w:t>3</w:t>
      </w:r>
      <w:r>
        <w:t>. Now use</w:t>
      </w:r>
      <w:r w:rsidRPr="00EB43A7">
        <w:t xml:space="preserve"> the </w:t>
      </w:r>
      <w:r>
        <w:t>EFT Sequence</w:t>
      </w:r>
    </w:p>
    <w:p w14:paraId="41279D7C" w14:textId="77777777" w:rsidR="006D2C41" w:rsidRPr="00EB43A7" w:rsidRDefault="006D2C41" w:rsidP="006D2C41">
      <w:pPr>
        <w:pStyle w:val="LTNormal"/>
      </w:pPr>
      <w:r w:rsidRPr="00EB43A7">
        <w:t xml:space="preserve">4. Rate your craving intensity again (i.e. check the sensation in your body associated with the craving). If it is greater than a 2 (i.e. 3 to 10) do another round of tapping </w:t>
      </w:r>
      <w:r>
        <w:t xml:space="preserve">while </w:t>
      </w:r>
      <w:r w:rsidRPr="00EB43A7">
        <w:t xml:space="preserve">adjusting the Setup and Reminder phrase. </w:t>
      </w:r>
    </w:p>
    <w:p w14:paraId="27D16D19" w14:textId="77777777" w:rsidR="006D2C41" w:rsidRPr="00EB43A7" w:rsidRDefault="006D2C41" w:rsidP="006D2C41">
      <w:pPr>
        <w:pStyle w:val="LTNormal"/>
      </w:pPr>
      <w:r w:rsidRPr="00EB43A7">
        <w:t>If SUDs a</w:t>
      </w:r>
      <w:r>
        <w:t>re not shifting…</w:t>
      </w:r>
    </w:p>
    <w:p w14:paraId="285323C3" w14:textId="77777777" w:rsidR="006D2C41" w:rsidRPr="00EB43A7" w:rsidRDefault="006D2C41" w:rsidP="006D2C41">
      <w:pPr>
        <w:pStyle w:val="LTNormal"/>
        <w:numPr>
          <w:ilvl w:val="0"/>
          <w:numId w:val="33"/>
        </w:numPr>
        <w:spacing w:after="0"/>
      </w:pPr>
      <w:r w:rsidRPr="00EB43A7">
        <w:t>Introduce the Finger Points and the 9 Gamut.</w:t>
      </w:r>
    </w:p>
    <w:p w14:paraId="188FB4DA" w14:textId="77777777" w:rsidR="006D2C41" w:rsidRPr="00EB43A7" w:rsidRDefault="006D2C41" w:rsidP="006D2C41">
      <w:pPr>
        <w:pStyle w:val="LTNormal"/>
        <w:numPr>
          <w:ilvl w:val="0"/>
          <w:numId w:val="33"/>
        </w:numPr>
        <w:spacing w:after="0"/>
      </w:pPr>
      <w:r w:rsidRPr="00EB43A7">
        <w:t>Ask how they feel when they can’t have the item</w:t>
      </w:r>
    </w:p>
    <w:p w14:paraId="5C19CDD5" w14:textId="77777777" w:rsidR="006D2C41" w:rsidRPr="00EB43A7" w:rsidRDefault="006D2C41" w:rsidP="006D2C41">
      <w:pPr>
        <w:pStyle w:val="LTNormal"/>
        <w:numPr>
          <w:ilvl w:val="0"/>
          <w:numId w:val="33"/>
        </w:numPr>
        <w:spacing w:after="0"/>
      </w:pPr>
      <w:r w:rsidRPr="00EB43A7">
        <w:t>In</w:t>
      </w:r>
      <w:r>
        <w:t>troduce the questions as above</w:t>
      </w:r>
    </w:p>
    <w:p w14:paraId="741703A0" w14:textId="517D7355" w:rsidR="00C15880" w:rsidRDefault="006D2C41" w:rsidP="00E92513">
      <w:pPr>
        <w:pStyle w:val="LTNormal"/>
        <w:numPr>
          <w:ilvl w:val="0"/>
          <w:numId w:val="33"/>
        </w:numPr>
        <w:spacing w:after="0"/>
      </w:pPr>
      <w:r w:rsidRPr="00EB43A7">
        <w:t>Work on the earliest memory associated with the craving</w:t>
      </w:r>
    </w:p>
    <w:p w14:paraId="54BE6403" w14:textId="77777777" w:rsidR="00E92513" w:rsidRDefault="00E92513" w:rsidP="00E92513">
      <w:pPr>
        <w:pStyle w:val="LTNormal"/>
        <w:spacing w:after="0"/>
        <w:ind w:left="2160"/>
      </w:pPr>
    </w:p>
    <w:p w14:paraId="33261B25" w14:textId="77777777" w:rsidR="00271C3B" w:rsidRDefault="00271C3B">
      <w:pPr>
        <w:rPr>
          <w:color w:val="00B0F0"/>
          <w:sz w:val="52"/>
          <w:szCs w:val="52"/>
        </w:rPr>
      </w:pPr>
      <w:r>
        <w:br w:type="page"/>
      </w:r>
    </w:p>
    <w:p w14:paraId="31F3172C" w14:textId="03281123" w:rsidR="004D6C0F" w:rsidRPr="00065A62" w:rsidRDefault="004D6C0F" w:rsidP="004D6C0F">
      <w:pPr>
        <w:pStyle w:val="LTHeading1"/>
      </w:pPr>
      <w:bookmarkStart w:id="47" w:name="_Toc202732531"/>
      <w:r w:rsidRPr="00065A62">
        <w:lastRenderedPageBreak/>
        <w:t>EFT for Phobias</w:t>
      </w:r>
      <w:bookmarkEnd w:id="47"/>
    </w:p>
    <w:p w14:paraId="55CCCB2D" w14:textId="77777777" w:rsidR="006D2C41" w:rsidRPr="002919D3" w:rsidRDefault="004D6C0F" w:rsidP="00C15880">
      <w:pPr>
        <w:pStyle w:val="LTNormal"/>
      </w:pPr>
      <w:r w:rsidRPr="00065A62">
        <w:t xml:space="preserve">EFT can also be used to address phobias. Curious questions like, </w:t>
      </w:r>
      <w:r w:rsidRPr="00065A62">
        <w:rPr>
          <w:i/>
        </w:rPr>
        <w:t>‘</w:t>
      </w:r>
      <w:r>
        <w:rPr>
          <w:i/>
        </w:rPr>
        <w:t>When did you first notice this fear?’ or ‘Where do experience</w:t>
      </w:r>
      <w:r w:rsidRPr="00065A62">
        <w:rPr>
          <w:i/>
        </w:rPr>
        <w:t xml:space="preserve"> </w:t>
      </w:r>
      <w:r>
        <w:rPr>
          <w:i/>
        </w:rPr>
        <w:t xml:space="preserve">the </w:t>
      </w:r>
      <w:r w:rsidRPr="00065A62">
        <w:rPr>
          <w:i/>
        </w:rPr>
        <w:t>p</w:t>
      </w:r>
      <w:r>
        <w:rPr>
          <w:i/>
        </w:rPr>
        <w:t>hobia in your body</w:t>
      </w:r>
      <w:r w:rsidRPr="00065A62">
        <w:rPr>
          <w:i/>
        </w:rPr>
        <w:t xml:space="preserve">?’ </w:t>
      </w:r>
      <w:r w:rsidRPr="00065A62">
        <w:t>will help you uncover specific aspects.</w:t>
      </w:r>
      <w:r>
        <w:t xml:space="preserve"> By working through aspects, phobias can transform and dissolve.  </w:t>
      </w:r>
      <w:r w:rsidR="00023F37">
        <w:t>Please use care when working with Phobias.</w:t>
      </w:r>
    </w:p>
    <w:p w14:paraId="2C9B4F2C" w14:textId="1B7EF842" w:rsidR="006D2C41" w:rsidRPr="002919D3" w:rsidRDefault="006D2C41" w:rsidP="00271C3B">
      <w:pPr>
        <w:pStyle w:val="LTHeading2"/>
        <w:rPr>
          <w:rFonts w:ascii="Arial" w:hAnsi="Arial" w:cs="Arial"/>
          <w:szCs w:val="24"/>
        </w:rPr>
      </w:pPr>
      <w:bookmarkStart w:id="48" w:name="_Toc202732532"/>
      <w:r>
        <w:t>Being Observant</w:t>
      </w:r>
      <w:bookmarkEnd w:id="48"/>
    </w:p>
    <w:p w14:paraId="5D390BF2" w14:textId="77777777" w:rsidR="006D2C41" w:rsidRPr="002919D3" w:rsidRDefault="006D2C41" w:rsidP="006D2C41">
      <w:pPr>
        <w:pStyle w:val="LTNormal"/>
      </w:pPr>
      <w:r w:rsidRPr="002919D3">
        <w:t xml:space="preserve">A good therapist is observant and alert to changes in the client’s body language as it indicates whether they are feeling better, worse or are showing other signs of change.  During EFT, new memories or different Aspects will often surface and can affect a client’s emotional state. These should be watched out for so they can be addressed. </w:t>
      </w:r>
    </w:p>
    <w:p w14:paraId="708C2F42" w14:textId="77777777" w:rsidR="006D2C41" w:rsidRPr="002919D3" w:rsidRDefault="006D2C41" w:rsidP="006D2C41">
      <w:pPr>
        <w:pStyle w:val="LTNormal"/>
      </w:pPr>
      <w:r w:rsidRPr="002919D3">
        <w:t xml:space="preserve">Also observe any changes in your client’s skin colour, posture or voice and react accordingly.  For instance, if your client’s mouth is downturned and he/she is slouching whilst saying they’re OK about the memory then there are clearly conflicting messages being sent so ask how they’re feeling.  Sometimes you may notice changes before they do. </w:t>
      </w:r>
    </w:p>
    <w:p w14:paraId="4CFDE9D7" w14:textId="77777777" w:rsidR="006D2C41" w:rsidRPr="002919D3" w:rsidRDefault="006D2C41" w:rsidP="006D2C41">
      <w:pPr>
        <w:pStyle w:val="LTNormal"/>
      </w:pPr>
      <w:r w:rsidRPr="002919D3">
        <w:t xml:space="preserve">Important:  Some clients may </w:t>
      </w:r>
      <w:r>
        <w:t>‘</w:t>
      </w:r>
      <w:r w:rsidRPr="002919D3">
        <w:t>abreact</w:t>
      </w:r>
      <w:r>
        <w:t>’</w:t>
      </w:r>
      <w:r w:rsidRPr="002919D3">
        <w:t xml:space="preserve"> (become very highly emotional and almost panicky).  This can happen when intense emotions have been buried and repressed.  </w:t>
      </w:r>
    </w:p>
    <w:p w14:paraId="4400C87A" w14:textId="77777777" w:rsidR="006D2C41" w:rsidRPr="002919D3" w:rsidRDefault="006D2C41" w:rsidP="006D2C41">
      <w:pPr>
        <w:pStyle w:val="LTHeading2"/>
      </w:pPr>
      <w:bookmarkStart w:id="49" w:name="_Toc202732533"/>
      <w:r w:rsidRPr="002919D3">
        <w:t>What to look for:</w:t>
      </w:r>
      <w:bookmarkEnd w:id="49"/>
    </w:p>
    <w:p w14:paraId="6D17D552" w14:textId="77777777" w:rsidR="006D2C41" w:rsidRDefault="006D2C41" w:rsidP="006D2C41">
      <w:pPr>
        <w:pStyle w:val="LTNormal"/>
        <w:numPr>
          <w:ilvl w:val="0"/>
          <w:numId w:val="34"/>
        </w:numPr>
        <w:spacing w:after="0"/>
      </w:pPr>
      <w:r w:rsidRPr="002919D3">
        <w:t>Posture/Body position</w:t>
      </w:r>
    </w:p>
    <w:p w14:paraId="465FA54C" w14:textId="77777777" w:rsidR="006D2C41" w:rsidRPr="002919D3" w:rsidRDefault="006D2C41" w:rsidP="006D2C41">
      <w:pPr>
        <w:pStyle w:val="LTNormal"/>
        <w:numPr>
          <w:ilvl w:val="0"/>
          <w:numId w:val="34"/>
        </w:numPr>
        <w:spacing w:after="0"/>
      </w:pPr>
      <w:r w:rsidRPr="002919D3">
        <w:t>Muscular tension</w:t>
      </w:r>
    </w:p>
    <w:p w14:paraId="5E552DD9" w14:textId="77777777" w:rsidR="006D2C41" w:rsidRPr="002919D3" w:rsidRDefault="006D2C41" w:rsidP="006D2C41">
      <w:pPr>
        <w:pStyle w:val="LTNormal"/>
        <w:numPr>
          <w:ilvl w:val="0"/>
          <w:numId w:val="34"/>
        </w:numPr>
        <w:spacing w:after="0"/>
      </w:pPr>
      <w:r w:rsidRPr="002919D3">
        <w:t>Facial Expression</w:t>
      </w:r>
    </w:p>
    <w:p w14:paraId="04CCC47D" w14:textId="77777777" w:rsidR="006D2C41" w:rsidRPr="002919D3" w:rsidRDefault="006D2C41" w:rsidP="006D2C41">
      <w:pPr>
        <w:pStyle w:val="LTNormal"/>
        <w:numPr>
          <w:ilvl w:val="0"/>
          <w:numId w:val="34"/>
        </w:numPr>
        <w:spacing w:after="0"/>
      </w:pPr>
      <w:r w:rsidRPr="002919D3">
        <w:t>Gestures and movement of body parts</w:t>
      </w:r>
    </w:p>
    <w:p w14:paraId="3E9A9D0B" w14:textId="77777777" w:rsidR="006D2C41" w:rsidRPr="002919D3" w:rsidRDefault="006D2C41" w:rsidP="006D2C41">
      <w:pPr>
        <w:pStyle w:val="LTNormal"/>
        <w:numPr>
          <w:ilvl w:val="0"/>
          <w:numId w:val="34"/>
        </w:numPr>
        <w:spacing w:after="0"/>
      </w:pPr>
      <w:r w:rsidRPr="002919D3">
        <w:t>Inconsistencies</w:t>
      </w:r>
    </w:p>
    <w:p w14:paraId="4C877A39" w14:textId="77777777" w:rsidR="006D2C41" w:rsidRDefault="006D2C41" w:rsidP="006D2C41">
      <w:pPr>
        <w:pStyle w:val="LTNormal"/>
        <w:numPr>
          <w:ilvl w:val="0"/>
          <w:numId w:val="34"/>
        </w:numPr>
        <w:spacing w:after="0"/>
      </w:pPr>
      <w:r w:rsidRPr="002919D3">
        <w:t>Dress, Grooming, Colours</w:t>
      </w:r>
    </w:p>
    <w:p w14:paraId="0468C4A3" w14:textId="77777777" w:rsidR="006D2C41" w:rsidRPr="002919D3" w:rsidRDefault="006D2C41" w:rsidP="006D2C41">
      <w:pPr>
        <w:pStyle w:val="LTNormal"/>
        <w:numPr>
          <w:ilvl w:val="0"/>
          <w:numId w:val="34"/>
        </w:numPr>
        <w:spacing w:after="0"/>
      </w:pPr>
      <w:r w:rsidRPr="002919D3">
        <w:t>Movement in the body</w:t>
      </w:r>
    </w:p>
    <w:p w14:paraId="424C5238" w14:textId="77777777" w:rsidR="006D2C41" w:rsidRPr="002919D3" w:rsidRDefault="006D2C41" w:rsidP="006D2C41">
      <w:pPr>
        <w:pStyle w:val="LTNormal"/>
        <w:numPr>
          <w:ilvl w:val="0"/>
          <w:numId w:val="34"/>
        </w:numPr>
        <w:spacing w:after="0"/>
      </w:pPr>
      <w:r w:rsidRPr="002919D3">
        <w:t>Skin tone</w:t>
      </w:r>
    </w:p>
    <w:p w14:paraId="04FB003F" w14:textId="77777777" w:rsidR="006D2C41" w:rsidRPr="002919D3" w:rsidRDefault="006D2C41" w:rsidP="006D2C41">
      <w:pPr>
        <w:pStyle w:val="LTNormal"/>
        <w:numPr>
          <w:ilvl w:val="0"/>
          <w:numId w:val="34"/>
        </w:numPr>
        <w:spacing w:after="0"/>
      </w:pPr>
      <w:r w:rsidRPr="002919D3">
        <w:t>Breathing</w:t>
      </w:r>
    </w:p>
    <w:p w14:paraId="2C451275" w14:textId="77777777" w:rsidR="006D2C41" w:rsidRPr="002919D3" w:rsidRDefault="006D2C41" w:rsidP="006D2C41">
      <w:pPr>
        <w:pStyle w:val="LTNormal"/>
        <w:numPr>
          <w:ilvl w:val="0"/>
          <w:numId w:val="34"/>
        </w:numPr>
        <w:spacing w:after="0"/>
      </w:pPr>
      <w:r w:rsidRPr="002919D3">
        <w:t>Voice (Tone, pitch, volume, shaky)</w:t>
      </w:r>
    </w:p>
    <w:p w14:paraId="70E1D45D" w14:textId="77777777" w:rsidR="006D2C41" w:rsidRPr="002919D3" w:rsidRDefault="006D2C41" w:rsidP="006D2C41">
      <w:pPr>
        <w:pStyle w:val="LTNormal"/>
        <w:numPr>
          <w:ilvl w:val="0"/>
          <w:numId w:val="34"/>
        </w:numPr>
        <w:spacing w:after="0"/>
      </w:pPr>
      <w:r w:rsidRPr="002919D3">
        <w:t>Signs of change (healing):</w:t>
      </w:r>
    </w:p>
    <w:p w14:paraId="229CE707" w14:textId="77777777" w:rsidR="006D2C41" w:rsidRPr="002919D3" w:rsidRDefault="006D2C41" w:rsidP="006D2C41">
      <w:pPr>
        <w:pStyle w:val="LTNormal"/>
        <w:numPr>
          <w:ilvl w:val="0"/>
          <w:numId w:val="34"/>
        </w:numPr>
        <w:spacing w:after="0"/>
      </w:pPr>
      <w:r w:rsidRPr="002919D3">
        <w:t>Sighing, laughing, yawning</w:t>
      </w:r>
    </w:p>
    <w:p w14:paraId="7857B91A" w14:textId="77777777" w:rsidR="006D2C41" w:rsidRPr="002919D3" w:rsidRDefault="006D2C41" w:rsidP="006D2C41">
      <w:pPr>
        <w:pStyle w:val="LTNormal"/>
        <w:numPr>
          <w:ilvl w:val="0"/>
          <w:numId w:val="34"/>
        </w:numPr>
        <w:spacing w:after="0"/>
      </w:pPr>
      <w:r w:rsidRPr="002919D3">
        <w:lastRenderedPageBreak/>
        <w:t>Tears of relief or release</w:t>
      </w:r>
    </w:p>
    <w:p w14:paraId="5865182D" w14:textId="77777777" w:rsidR="006D2C41" w:rsidRPr="002919D3" w:rsidRDefault="006D2C41" w:rsidP="006D2C41">
      <w:pPr>
        <w:pStyle w:val="LTNormal"/>
        <w:numPr>
          <w:ilvl w:val="0"/>
          <w:numId w:val="34"/>
        </w:numPr>
        <w:spacing w:after="0"/>
      </w:pPr>
      <w:r w:rsidRPr="002919D3">
        <w:t xml:space="preserve">Posture and movement </w:t>
      </w:r>
    </w:p>
    <w:p w14:paraId="395D4865" w14:textId="77777777" w:rsidR="006D2C41" w:rsidRPr="002919D3" w:rsidRDefault="006D2C41" w:rsidP="006D2C41">
      <w:pPr>
        <w:pStyle w:val="LTNormal"/>
        <w:numPr>
          <w:ilvl w:val="0"/>
          <w:numId w:val="34"/>
        </w:numPr>
        <w:spacing w:after="0"/>
      </w:pPr>
      <w:r w:rsidRPr="002919D3">
        <w:t>Tummy calmer</w:t>
      </w:r>
    </w:p>
    <w:p w14:paraId="54475CB9" w14:textId="07146E69" w:rsidR="000447EB" w:rsidRDefault="006D2C41" w:rsidP="00271C3B">
      <w:pPr>
        <w:pStyle w:val="LTNormal"/>
        <w:numPr>
          <w:ilvl w:val="0"/>
          <w:numId w:val="34"/>
        </w:numPr>
        <w:spacing w:after="0"/>
      </w:pPr>
      <w:r w:rsidRPr="002919D3">
        <w:t>Breathing easier</w:t>
      </w:r>
      <w:r w:rsidR="00E92513">
        <w:rPr>
          <w:noProof/>
          <w:lang w:eastAsia="en-GB"/>
        </w:rPr>
        <w:drawing>
          <wp:anchor distT="0" distB="0" distL="114300" distR="114300" simplePos="0" relativeHeight="251663360" behindDoc="0" locked="0" layoutInCell="1" allowOverlap="1" wp14:anchorId="5B55CB07" wp14:editId="41161621">
            <wp:simplePos x="0" y="0"/>
            <wp:positionH relativeFrom="margin">
              <wp:align>right</wp:align>
            </wp:positionH>
            <wp:positionV relativeFrom="paragraph">
              <wp:posOffset>267970</wp:posOffset>
            </wp:positionV>
            <wp:extent cx="5433060" cy="28956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Courses-LT.jpg"/>
                    <pic:cNvPicPr/>
                  </pic:nvPicPr>
                  <pic:blipFill rotWithShape="1">
                    <a:blip r:embed="rId38">
                      <a:extLst>
                        <a:ext uri="{28A0092B-C50C-407E-A947-70E740481C1C}">
                          <a14:useLocalDpi xmlns:a14="http://schemas.microsoft.com/office/drawing/2010/main" val="0"/>
                        </a:ext>
                      </a:extLst>
                    </a:blip>
                    <a:srcRect t="20000"/>
                    <a:stretch/>
                  </pic:blipFill>
                  <pic:spPr bwMode="auto">
                    <a:xfrm>
                      <a:off x="0" y="0"/>
                      <a:ext cx="5433060" cy="289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98CD04" w14:textId="70D3E105" w:rsidR="006D2C41" w:rsidRDefault="006D2C41" w:rsidP="006D2C41">
      <w:pPr>
        <w:pStyle w:val="LTHeading2"/>
      </w:pPr>
      <w:bookmarkStart w:id="50" w:name="_Toc202732534"/>
      <w:r>
        <w:t>Cognitive Changes</w:t>
      </w:r>
      <w:bookmarkEnd w:id="50"/>
    </w:p>
    <w:p w14:paraId="23FE1116" w14:textId="77777777" w:rsidR="006D2C41" w:rsidRPr="002919D3" w:rsidRDefault="006D2C41" w:rsidP="006D2C41">
      <w:pPr>
        <w:pStyle w:val="LTNormal"/>
      </w:pPr>
      <w:r w:rsidRPr="002919D3">
        <w:t>After a session your client might say to you:</w:t>
      </w:r>
    </w:p>
    <w:p w14:paraId="64E22B91" w14:textId="77777777" w:rsidR="006D2C41" w:rsidRPr="000625CE" w:rsidRDefault="006D2C41" w:rsidP="006D2C41">
      <w:pPr>
        <w:pStyle w:val="LTNormal"/>
        <w:numPr>
          <w:ilvl w:val="0"/>
          <w:numId w:val="35"/>
        </w:numPr>
        <w:spacing w:after="0"/>
        <w:rPr>
          <w:i/>
        </w:rPr>
      </w:pPr>
      <w:r w:rsidRPr="000625CE">
        <w:rPr>
          <w:i/>
        </w:rPr>
        <w:t>That seems silly and insignificant now</w:t>
      </w:r>
    </w:p>
    <w:p w14:paraId="53AE4AD1" w14:textId="77777777" w:rsidR="006D2C41" w:rsidRPr="000625CE" w:rsidRDefault="006D2C41" w:rsidP="006D2C41">
      <w:pPr>
        <w:pStyle w:val="LTNormal"/>
        <w:numPr>
          <w:ilvl w:val="0"/>
          <w:numId w:val="35"/>
        </w:numPr>
        <w:spacing w:after="0"/>
        <w:rPr>
          <w:i/>
        </w:rPr>
      </w:pPr>
      <w:r w:rsidRPr="000625CE">
        <w:rPr>
          <w:i/>
        </w:rPr>
        <w:t>No, it wasn’t my fault</w:t>
      </w:r>
    </w:p>
    <w:p w14:paraId="60791867" w14:textId="77777777" w:rsidR="006D2C41" w:rsidRPr="000625CE" w:rsidRDefault="006D2C41" w:rsidP="006D2C41">
      <w:pPr>
        <w:pStyle w:val="LTNormal"/>
        <w:numPr>
          <w:ilvl w:val="0"/>
          <w:numId w:val="35"/>
        </w:numPr>
        <w:spacing w:after="0"/>
        <w:rPr>
          <w:i/>
        </w:rPr>
      </w:pPr>
      <w:r w:rsidRPr="000625CE">
        <w:rPr>
          <w:i/>
        </w:rPr>
        <w:t>It’s in the past, what’s the problem?</w:t>
      </w:r>
    </w:p>
    <w:p w14:paraId="20AA1783" w14:textId="77777777" w:rsidR="006D2C41" w:rsidRPr="000625CE" w:rsidRDefault="006D2C41" w:rsidP="006D2C41">
      <w:pPr>
        <w:pStyle w:val="LTNormal"/>
        <w:numPr>
          <w:ilvl w:val="0"/>
          <w:numId w:val="35"/>
        </w:numPr>
        <w:spacing w:after="0"/>
        <w:rPr>
          <w:i/>
        </w:rPr>
      </w:pPr>
      <w:r w:rsidRPr="000625CE">
        <w:rPr>
          <w:i/>
        </w:rPr>
        <w:t>It’s like it happened to someone else.</w:t>
      </w:r>
    </w:p>
    <w:p w14:paraId="3854CC3D" w14:textId="77777777" w:rsidR="006D2C41" w:rsidRPr="000625CE" w:rsidRDefault="006D2C41" w:rsidP="006D2C41">
      <w:pPr>
        <w:pStyle w:val="LTNormal"/>
        <w:numPr>
          <w:ilvl w:val="0"/>
          <w:numId w:val="35"/>
        </w:numPr>
        <w:spacing w:after="0"/>
        <w:rPr>
          <w:i/>
        </w:rPr>
      </w:pPr>
      <w:r w:rsidRPr="000625CE">
        <w:rPr>
          <w:i/>
        </w:rPr>
        <w:t>I’m keen to give it a try now</w:t>
      </w:r>
    </w:p>
    <w:p w14:paraId="282C1D39" w14:textId="77777777" w:rsidR="006D2C41" w:rsidRPr="000625CE" w:rsidRDefault="006D2C41" w:rsidP="006D2C41">
      <w:pPr>
        <w:pStyle w:val="LTNormal"/>
        <w:numPr>
          <w:ilvl w:val="0"/>
          <w:numId w:val="35"/>
        </w:numPr>
        <w:spacing w:after="0"/>
        <w:rPr>
          <w:i/>
        </w:rPr>
      </w:pPr>
      <w:r w:rsidRPr="000625CE">
        <w:rPr>
          <w:i/>
        </w:rPr>
        <w:t>I feel sorry for her</w:t>
      </w:r>
    </w:p>
    <w:p w14:paraId="3F69DE1C" w14:textId="77777777" w:rsidR="006D2C41" w:rsidRPr="000625CE" w:rsidRDefault="006D2C41" w:rsidP="006D2C41">
      <w:pPr>
        <w:pStyle w:val="LTNormal"/>
        <w:numPr>
          <w:ilvl w:val="0"/>
          <w:numId w:val="35"/>
        </w:numPr>
        <w:spacing w:after="0"/>
        <w:rPr>
          <w:i/>
        </w:rPr>
      </w:pPr>
      <w:r w:rsidRPr="000625CE">
        <w:rPr>
          <w:i/>
        </w:rPr>
        <w:t>It seems far away</w:t>
      </w:r>
    </w:p>
    <w:p w14:paraId="5B7AC02C" w14:textId="77777777" w:rsidR="006D2C41" w:rsidRPr="000625CE" w:rsidRDefault="006D2C41" w:rsidP="006D2C41">
      <w:pPr>
        <w:pStyle w:val="LTNormal"/>
        <w:numPr>
          <w:ilvl w:val="0"/>
          <w:numId w:val="35"/>
        </w:numPr>
        <w:spacing w:after="0"/>
        <w:rPr>
          <w:i/>
        </w:rPr>
      </w:pPr>
      <w:r w:rsidRPr="000625CE">
        <w:rPr>
          <w:i/>
        </w:rPr>
        <w:t>It’s all blurred</w:t>
      </w:r>
    </w:p>
    <w:p w14:paraId="07CFB592" w14:textId="599A3E55" w:rsidR="00C15880" w:rsidRPr="000447EB" w:rsidRDefault="006D2C41" w:rsidP="000447EB">
      <w:pPr>
        <w:pStyle w:val="LTNormal"/>
        <w:numPr>
          <w:ilvl w:val="0"/>
          <w:numId w:val="35"/>
        </w:numPr>
        <w:spacing w:after="0"/>
        <w:rPr>
          <w:i/>
        </w:rPr>
      </w:pPr>
      <w:r w:rsidRPr="000625CE">
        <w:rPr>
          <w:i/>
        </w:rPr>
        <w:t>I feel different about it (Check if it’s a good or bad feeling!)</w:t>
      </w:r>
    </w:p>
    <w:p w14:paraId="467543FB" w14:textId="77777777" w:rsidR="006D2C41" w:rsidRPr="000625CE" w:rsidRDefault="006D2C41" w:rsidP="006D2C41">
      <w:pPr>
        <w:pStyle w:val="LTNormal"/>
        <w:spacing w:after="0"/>
        <w:ind w:left="2160"/>
        <w:rPr>
          <w:i/>
        </w:rPr>
      </w:pPr>
    </w:p>
    <w:p w14:paraId="1BBDD8E4" w14:textId="4C1AC82D" w:rsidR="006D2C41" w:rsidRDefault="00200BC8" w:rsidP="006D2C41">
      <w:pPr>
        <w:pStyle w:val="LTHeading2"/>
        <w:rPr>
          <w:sz w:val="28"/>
          <w:szCs w:val="28"/>
        </w:rPr>
      </w:pPr>
      <w:bookmarkStart w:id="51" w:name="_Toc202732535"/>
      <w:bookmarkStart w:id="52" w:name="_Toc370303798"/>
      <w:r>
        <w:t xml:space="preserve">Intense Emotions and </w:t>
      </w:r>
      <w:r w:rsidR="006D2C41">
        <w:t>Abreactions</w:t>
      </w:r>
      <w:bookmarkEnd w:id="51"/>
    </w:p>
    <w:p w14:paraId="5D365B19" w14:textId="77777777" w:rsidR="006D2C41" w:rsidRPr="000201EE" w:rsidRDefault="006D2C41" w:rsidP="006D2C41">
      <w:pPr>
        <w:pStyle w:val="LTNormal"/>
      </w:pPr>
      <w:r w:rsidRPr="000201EE">
        <w:t xml:space="preserve">An Abreaction is a normal but intense emotional reaction. This can occur if intense emotions have been buried and re-suppressed. In client sessions it may manifest as sudden tears, feeling overwhelmed or fearful. The intense emotions feel higher than normal. The best course of action is to stay calm and continue to tap on the client. It is common to feel emotion when healing </w:t>
      </w:r>
      <w:r w:rsidRPr="000201EE">
        <w:lastRenderedPageBreak/>
        <w:t xml:space="preserve">happens (and just as common not to). Sometimes these emotions can be very strong and may even be accompanied by physical symptoms like heat or shaking. This is good, and everything that is released from the body is good. </w:t>
      </w:r>
    </w:p>
    <w:p w14:paraId="0951B7BC" w14:textId="77777777" w:rsidR="006D2C41" w:rsidRPr="000201EE" w:rsidRDefault="006D2C41" w:rsidP="006D2C41">
      <w:pPr>
        <w:pStyle w:val="LTNormal"/>
      </w:pPr>
      <w:r w:rsidRPr="000201EE">
        <w:t xml:space="preserve">Accessing parts of the memory can be so realistic, as far </w:t>
      </w:r>
      <w:r>
        <w:t xml:space="preserve">as the client is concerned, their body can </w:t>
      </w:r>
      <w:r w:rsidRPr="000201EE">
        <w:t>actually reproduce the physical changes that occurred at the time of the event; if there was an element of suffocation, for example, your client may suddenly find great difficulty</w:t>
      </w:r>
      <w:r>
        <w:t xml:space="preserve"> breathing.</w:t>
      </w:r>
      <w:r w:rsidRPr="000201EE">
        <w:t xml:space="preserve"> If they were physically abused in some way, then they may well feel that same abuse - or the results of it - whilst in your chair, just as if it were happening to them right at that very moment. </w:t>
      </w:r>
    </w:p>
    <w:p w14:paraId="1F025F1F" w14:textId="77777777" w:rsidR="006D2C41" w:rsidRDefault="006D2C41" w:rsidP="006D2C41">
      <w:pPr>
        <w:pStyle w:val="LTNormal"/>
      </w:pPr>
      <w:r w:rsidRPr="000201EE">
        <w:t>Of paramount importance is the safety of your client.   For example, if they have reacted to a physical memory (say, of being hit) then they may not want to be touched during their abreaction.</w:t>
      </w:r>
      <w:r>
        <w:t xml:space="preserve"> </w:t>
      </w:r>
      <w:r w:rsidRPr="000201EE">
        <w:t>If they have their eyes closed, ask them to open them and reassure them that they are in the room, you are there and they are safe.</w:t>
      </w:r>
      <w:r>
        <w:t xml:space="preserve"> </w:t>
      </w:r>
    </w:p>
    <w:p w14:paraId="3907E81A" w14:textId="77777777" w:rsidR="006D2C41" w:rsidRDefault="006D2C41" w:rsidP="006D2C41">
      <w:pPr>
        <w:pStyle w:val="LTNormal"/>
      </w:pPr>
      <w:r w:rsidRPr="000201EE">
        <w:t>Abreactions often bring a huge release, a big cognitive shift and a major insight into the problem.</w:t>
      </w:r>
    </w:p>
    <w:p w14:paraId="7F5FFDFD" w14:textId="77777777" w:rsidR="006D2C41" w:rsidRDefault="006D2C41" w:rsidP="006D2C41">
      <w:pPr>
        <w:pStyle w:val="LTHeading2"/>
      </w:pPr>
      <w:bookmarkStart w:id="53" w:name="_Toc443511439"/>
      <w:bookmarkStart w:id="54" w:name="_Toc202732536"/>
      <w:r>
        <w:t>Confidentiality and Healthy Boundaries</w:t>
      </w:r>
      <w:bookmarkEnd w:id="53"/>
      <w:bookmarkEnd w:id="54"/>
    </w:p>
    <w:p w14:paraId="3D9B195E" w14:textId="0F210A1C" w:rsidR="000447EB" w:rsidRDefault="006D2C41" w:rsidP="000447EB">
      <w:pPr>
        <w:pStyle w:val="LTNormal"/>
      </w:pPr>
      <w:r w:rsidRPr="002919D3">
        <w:t xml:space="preserve">Confidentiality must be kept when facilitating the EFT process with clients, friends or family. It is important to maintain healthy and appropriate boundaries between the practitioner and client. </w:t>
      </w:r>
      <w:r w:rsidRPr="000447EB">
        <w:rPr>
          <w:b/>
          <w:bCs/>
        </w:rPr>
        <w:t xml:space="preserve">Do read The Ethics Handbook for Energy Healing Practitioners by David Feinstein, </w:t>
      </w:r>
      <w:proofErr w:type="spellStart"/>
      <w:r w:rsidRPr="000447EB">
        <w:rPr>
          <w:b/>
          <w:bCs/>
        </w:rPr>
        <w:t>Phd</w:t>
      </w:r>
      <w:proofErr w:type="spellEnd"/>
      <w:r w:rsidRPr="000447EB">
        <w:rPr>
          <w:b/>
          <w:bCs/>
        </w:rPr>
        <w:t xml:space="preserve"> and Donna Eden.</w:t>
      </w:r>
      <w:bookmarkEnd w:id="52"/>
    </w:p>
    <w:p w14:paraId="4CED2252" w14:textId="77777777" w:rsidR="006D2C41" w:rsidRPr="009A3D16" w:rsidRDefault="006D2C41" w:rsidP="006D2C41">
      <w:pPr>
        <w:pStyle w:val="LTHeading1"/>
      </w:pPr>
      <w:bookmarkStart w:id="55" w:name="_Toc202732537"/>
      <w:r>
        <w:t>The Personal Peace Procedure</w:t>
      </w:r>
      <w:bookmarkEnd w:id="55"/>
    </w:p>
    <w:p w14:paraId="404A8798" w14:textId="77777777" w:rsidR="006D2C41" w:rsidRPr="00823ABF" w:rsidRDefault="006D2C41" w:rsidP="006D2C41">
      <w:pPr>
        <w:pStyle w:val="LTNormal"/>
      </w:pPr>
      <w:r w:rsidRPr="00823ABF">
        <w:t>For Gary Craig this is the healing Centrepiece. He writes,</w:t>
      </w:r>
    </w:p>
    <w:p w14:paraId="0640A9F7" w14:textId="77777777" w:rsidR="006D2C41" w:rsidRPr="00E92513" w:rsidRDefault="006D2C41" w:rsidP="006D2C41">
      <w:pPr>
        <w:pStyle w:val="LTNormal"/>
        <w:rPr>
          <w:i/>
          <w:iCs/>
        </w:rPr>
      </w:pPr>
      <w:r w:rsidRPr="00E92513">
        <w:rPr>
          <w:i/>
          <w:iCs/>
        </w:rPr>
        <w:t xml:space="preserve">‘In essence, the Personal Peace Procedure involves making a list of every bothersome SPECIFIC EVENT in one's life and systematically </w:t>
      </w:r>
      <w:proofErr w:type="spellStart"/>
      <w:r w:rsidRPr="00E92513">
        <w:rPr>
          <w:i/>
          <w:iCs/>
        </w:rPr>
        <w:t>EFT'ing</w:t>
      </w:r>
      <w:proofErr w:type="spellEnd"/>
      <w:r w:rsidRPr="00E92513">
        <w:rPr>
          <w:i/>
          <w:iCs/>
        </w:rPr>
        <w:t xml:space="preserve"> their impacts out of existence. By diligently doing this we can eliminate major causes of our emotional and physical ailments. This, of course, propels each individual toward personal peace, which in turn, contributes mightily toward world peace.</w:t>
      </w:r>
    </w:p>
    <w:p w14:paraId="79C510BD" w14:textId="77777777" w:rsidR="006D2C41" w:rsidRPr="00E92513" w:rsidRDefault="006D2C41" w:rsidP="006D2C41">
      <w:pPr>
        <w:pStyle w:val="LTNormal"/>
        <w:rPr>
          <w:i/>
          <w:iCs/>
        </w:rPr>
      </w:pPr>
      <w:r w:rsidRPr="00E92513">
        <w:rPr>
          <w:i/>
          <w:iCs/>
        </w:rPr>
        <w:t>Here are some uses....</w:t>
      </w:r>
    </w:p>
    <w:p w14:paraId="182022B7" w14:textId="77777777" w:rsidR="006D2C41" w:rsidRPr="00E92513" w:rsidRDefault="006D2C41" w:rsidP="006D2C41">
      <w:pPr>
        <w:pStyle w:val="LTNormal"/>
        <w:rPr>
          <w:i/>
          <w:iCs/>
        </w:rPr>
      </w:pPr>
      <w:r w:rsidRPr="00E92513">
        <w:rPr>
          <w:i/>
          <w:iCs/>
        </w:rPr>
        <w:lastRenderedPageBreak/>
        <w:t>1. As ‘homework’ between sessions with a physician or therapist. This is certain to accelerate and deepen the healing process.</w:t>
      </w:r>
    </w:p>
    <w:p w14:paraId="23E08A4B" w14:textId="77777777" w:rsidR="006D2C41" w:rsidRPr="00E92513" w:rsidRDefault="006D2C41" w:rsidP="006D2C41">
      <w:pPr>
        <w:pStyle w:val="LTNormal"/>
        <w:rPr>
          <w:i/>
          <w:iCs/>
        </w:rPr>
      </w:pPr>
      <w:r w:rsidRPr="00E92513">
        <w:rPr>
          <w:i/>
          <w:iCs/>
        </w:rPr>
        <w:t>2. As a daily procedure to clear out a lifetime of accumulated emotional debris. This will enhance self-image, reduce self-doubt and provide a profound sense of freedom.</w:t>
      </w:r>
    </w:p>
    <w:p w14:paraId="7826217B" w14:textId="77777777" w:rsidR="006D2C41" w:rsidRPr="00E92513" w:rsidRDefault="006D2C41" w:rsidP="006D2C41">
      <w:pPr>
        <w:pStyle w:val="LTNormal"/>
        <w:rPr>
          <w:i/>
          <w:iCs/>
        </w:rPr>
      </w:pPr>
      <w:r w:rsidRPr="00E92513">
        <w:rPr>
          <w:i/>
          <w:iCs/>
        </w:rPr>
        <w:t>3. As a means to eliminate a major contributor (if not the sole cause) of a serious disease. Somewhere within one's specific events are those angers, fears and traumas that are manifesting as disease. By addressing them all, you will likely cover those responsible for the disease.</w:t>
      </w:r>
    </w:p>
    <w:p w14:paraId="69DF5B66" w14:textId="77777777" w:rsidR="006D2C41" w:rsidRPr="00E92513" w:rsidRDefault="006D2C41" w:rsidP="006D2C41">
      <w:pPr>
        <w:pStyle w:val="LTNormal"/>
        <w:rPr>
          <w:i/>
          <w:iCs/>
        </w:rPr>
      </w:pPr>
      <w:r w:rsidRPr="00E92513">
        <w:rPr>
          <w:i/>
          <w:iCs/>
        </w:rPr>
        <w:t xml:space="preserve">4. As a useful substitute for finding core issues. If you neutralize all the specific </w:t>
      </w:r>
      <w:proofErr w:type="gramStart"/>
      <w:r w:rsidRPr="00E92513">
        <w:rPr>
          <w:i/>
          <w:iCs/>
        </w:rPr>
        <w:t>issues</w:t>
      </w:r>
      <w:proofErr w:type="gramEnd"/>
      <w:r w:rsidRPr="00E92513">
        <w:rPr>
          <w:i/>
          <w:iCs/>
        </w:rPr>
        <w:t xml:space="preserve"> you will have automatically included core issues.</w:t>
      </w:r>
    </w:p>
    <w:p w14:paraId="38C251AA" w14:textId="77777777" w:rsidR="006D2C41" w:rsidRPr="00E92513" w:rsidRDefault="006D2C41" w:rsidP="006D2C41">
      <w:pPr>
        <w:pStyle w:val="LTNormal"/>
        <w:rPr>
          <w:i/>
          <w:iCs/>
        </w:rPr>
      </w:pPr>
      <w:r w:rsidRPr="00E92513">
        <w:rPr>
          <w:i/>
          <w:iCs/>
        </w:rPr>
        <w:t>5. As a means for consistent relaxation.</w:t>
      </w:r>
    </w:p>
    <w:p w14:paraId="11C3B908" w14:textId="77777777" w:rsidR="006D2C41" w:rsidRPr="00E92513" w:rsidRDefault="006D2C41" w:rsidP="006D2C41">
      <w:pPr>
        <w:pStyle w:val="LTNormal"/>
        <w:rPr>
          <w:i/>
          <w:iCs/>
        </w:rPr>
      </w:pPr>
      <w:r w:rsidRPr="00E92513">
        <w:rPr>
          <w:i/>
          <w:iCs/>
        </w:rPr>
        <w:t>6. To become an example to others as to what is possible.</w:t>
      </w:r>
    </w:p>
    <w:p w14:paraId="1C9E2C51" w14:textId="77777777" w:rsidR="006D2C41" w:rsidRPr="00E92513" w:rsidRDefault="006D2C41" w:rsidP="006D2C41">
      <w:pPr>
        <w:pStyle w:val="LTNormal"/>
        <w:rPr>
          <w:i/>
          <w:iCs/>
        </w:rPr>
      </w:pPr>
      <w:r w:rsidRPr="00E92513">
        <w:rPr>
          <w:i/>
          <w:iCs/>
        </w:rPr>
        <w:t xml:space="preserve">The method here is simple </w:t>
      </w:r>
    </w:p>
    <w:p w14:paraId="7B16F30B" w14:textId="77777777" w:rsidR="006D2C41" w:rsidRPr="00E92513" w:rsidRDefault="006D2C41" w:rsidP="006D2C41">
      <w:pPr>
        <w:pStyle w:val="LTNormal"/>
        <w:rPr>
          <w:i/>
          <w:iCs/>
        </w:rPr>
      </w:pPr>
      <w:r w:rsidRPr="00E92513">
        <w:rPr>
          <w:i/>
          <w:iCs/>
        </w:rPr>
        <w:t>1. Make a list of every bothersome specific event you can remember. (If you are doing this with focus you will find at least 50. Many people will find hundreds).</w:t>
      </w:r>
    </w:p>
    <w:p w14:paraId="3A76E21C" w14:textId="77777777" w:rsidR="006D2C41" w:rsidRPr="00E92513" w:rsidRDefault="006D2C41" w:rsidP="006D2C41">
      <w:pPr>
        <w:pStyle w:val="LTNormal"/>
        <w:rPr>
          <w:i/>
          <w:iCs/>
        </w:rPr>
      </w:pPr>
      <w:r w:rsidRPr="00E92513">
        <w:rPr>
          <w:i/>
          <w:iCs/>
        </w:rPr>
        <w:t>2. While making your list you may find that some events don't seem to cause you any current discomfort. That's OK. List them anyway. The mere fact that you remember them suggests a need for resolution.</w:t>
      </w:r>
    </w:p>
    <w:p w14:paraId="7DCD2269" w14:textId="77777777" w:rsidR="006D2C41" w:rsidRPr="00E92513" w:rsidRDefault="006D2C41" w:rsidP="006D2C41">
      <w:pPr>
        <w:pStyle w:val="LTNormal"/>
        <w:rPr>
          <w:i/>
          <w:iCs/>
        </w:rPr>
      </w:pPr>
      <w:r w:rsidRPr="00E92513">
        <w:rPr>
          <w:i/>
          <w:iCs/>
        </w:rPr>
        <w:t>3. Give each specific event a title.... as though it was a mini-movie. Examples: Dad hit me in the kitchen--I stole Suzie's sandwich--I almost slipped and fell into the puddle-- --Mrs. Adams told me I was stupid.</w:t>
      </w:r>
    </w:p>
    <w:p w14:paraId="41AE18F8" w14:textId="77777777" w:rsidR="006D2C41" w:rsidRPr="00E92513" w:rsidRDefault="006D2C41" w:rsidP="006D2C41">
      <w:pPr>
        <w:pStyle w:val="LTNormal"/>
        <w:rPr>
          <w:i/>
          <w:iCs/>
        </w:rPr>
      </w:pPr>
      <w:r w:rsidRPr="00E92513">
        <w:rPr>
          <w:i/>
          <w:iCs/>
        </w:rPr>
        <w:t>4. When the list is complete, pick out the biggest trees in your negative forest and apply EFT to each of them until you either laugh about it or ‘can't think about it anymore.’ Be sure to notice any aspects that may come up and consider them separate trees in your negative forest. Apply EFT to them accordingly. Be sure to keep after each event until it is resolved. If you cannot get a 0-10 intensity level on a particular movie, then assume you are repressing it and apply 10 full rounds of EFT on it from every angle you can think of. This gives you a high possibility for resolving it. After the big redwoods have been removed, go to the next biggest trees.</w:t>
      </w:r>
    </w:p>
    <w:p w14:paraId="4F00C1A0" w14:textId="77777777" w:rsidR="006D2C41" w:rsidRPr="00E92513" w:rsidRDefault="006D2C41" w:rsidP="006D2C41">
      <w:pPr>
        <w:pStyle w:val="LTNormal"/>
        <w:rPr>
          <w:i/>
          <w:iCs/>
        </w:rPr>
      </w:pPr>
      <w:r w:rsidRPr="00E92513">
        <w:rPr>
          <w:i/>
          <w:iCs/>
        </w:rPr>
        <w:lastRenderedPageBreak/>
        <w:t>5. Do at least one movie (specific event) per day... for 3 months. At this rate you will have resolved 90 to 270 specific events in 3 months. Then notice how your body feels better. Note how your ‘threshold for getting upset’ is much lower. Note how your relationships are better and how many of your therapy type issues just don't seem to be there anymore. Revisit some of those specific events and notice how those previously intense incidences have faded into nothingness. Note any improvements in your blood pressure, pulse and breathing ability.</w:t>
      </w:r>
    </w:p>
    <w:p w14:paraId="6B1107AA" w14:textId="77777777" w:rsidR="006D2C41" w:rsidRPr="00E92513" w:rsidRDefault="006D2C41" w:rsidP="006D2C41">
      <w:pPr>
        <w:pStyle w:val="LTNormal"/>
        <w:rPr>
          <w:i/>
          <w:iCs/>
        </w:rPr>
      </w:pPr>
      <w:r w:rsidRPr="00E92513">
        <w:rPr>
          <w:i/>
          <w:iCs/>
        </w:rPr>
        <w:t>I ask you to consciously notice these things because, unless you do, the quality healing you will have undergone will seem so subtle that you may not notice it. You may even dismiss it saying, ‘Oh well, it was never much of a problem anyway.’</w:t>
      </w:r>
    </w:p>
    <w:p w14:paraId="075FFE38" w14:textId="77777777" w:rsidR="006D2C41" w:rsidRPr="00E92513" w:rsidRDefault="006D2C41" w:rsidP="006D2C41">
      <w:pPr>
        <w:pStyle w:val="LTNormal"/>
        <w:rPr>
          <w:i/>
          <w:iCs/>
        </w:rPr>
      </w:pPr>
      <w:r w:rsidRPr="00E92513">
        <w:rPr>
          <w:i/>
          <w:iCs/>
        </w:rPr>
        <w:t>This happens repeatedly with EFT and thus I bring it to your awareness.</w:t>
      </w:r>
    </w:p>
    <w:p w14:paraId="08A86EC2" w14:textId="77777777" w:rsidR="006D2C41" w:rsidRPr="00E92513" w:rsidRDefault="006D2C41" w:rsidP="006D2C41">
      <w:pPr>
        <w:pStyle w:val="LTNormal"/>
        <w:rPr>
          <w:i/>
          <w:iCs/>
        </w:rPr>
      </w:pPr>
      <w:r w:rsidRPr="00E92513">
        <w:rPr>
          <w:i/>
          <w:iCs/>
        </w:rPr>
        <w:t>It is my hope that the Personal Peace Procedure becomes a worldwide routine. A few minutes per day will make a monumental difference to our quality of life. But these are meaningless words unless others (you) put the idea into practice.</w:t>
      </w:r>
    </w:p>
    <w:p w14:paraId="40ADB5BC" w14:textId="77777777" w:rsidR="006D2C41" w:rsidRPr="00E92513" w:rsidRDefault="006D2C41" w:rsidP="006D2C41">
      <w:pPr>
        <w:pStyle w:val="LTNormal"/>
        <w:rPr>
          <w:i/>
          <w:iCs/>
        </w:rPr>
      </w:pPr>
      <w:r w:rsidRPr="00E92513">
        <w:rPr>
          <w:i/>
          <w:iCs/>
        </w:rPr>
        <w:t>Personal Peace to all, Gary</w:t>
      </w:r>
    </w:p>
    <w:p w14:paraId="1CC6868A" w14:textId="77777777" w:rsidR="006D2C41" w:rsidRPr="00010555" w:rsidRDefault="006D2C41" w:rsidP="006D2C41">
      <w:pPr>
        <w:pStyle w:val="LTHeading2"/>
        <w:rPr>
          <w:lang w:val="en-US"/>
        </w:rPr>
      </w:pPr>
      <w:bookmarkStart w:id="56" w:name="_Toc443511441"/>
      <w:bookmarkStart w:id="57" w:name="_Toc202732538"/>
      <w:r>
        <w:rPr>
          <w:lang w:val="en-US"/>
        </w:rPr>
        <w:t xml:space="preserve">In Closing here are some </w:t>
      </w:r>
      <w:r w:rsidRPr="00010555">
        <w:rPr>
          <w:lang w:val="en-US"/>
        </w:rPr>
        <w:t>Helpful Tips for Basic EFT</w:t>
      </w:r>
      <w:bookmarkEnd w:id="56"/>
      <w:bookmarkEnd w:id="57"/>
    </w:p>
    <w:p w14:paraId="07241947" w14:textId="77777777" w:rsidR="006D2C41" w:rsidRPr="00010555" w:rsidRDefault="006D2C41" w:rsidP="006D2C41">
      <w:pPr>
        <w:pStyle w:val="LTNormal"/>
        <w:numPr>
          <w:ilvl w:val="0"/>
          <w:numId w:val="36"/>
        </w:numPr>
        <w:spacing w:after="0"/>
        <w:rPr>
          <w:lang w:val="en-US"/>
        </w:rPr>
      </w:pPr>
      <w:r w:rsidRPr="00010555">
        <w:rPr>
          <w:lang w:val="en-US"/>
        </w:rPr>
        <w:t xml:space="preserve">Remember to do the Setup first and </w:t>
      </w:r>
      <w:r>
        <w:rPr>
          <w:lang w:val="en-US"/>
        </w:rPr>
        <w:t>repeat the R</w:t>
      </w:r>
      <w:r w:rsidRPr="00010555">
        <w:rPr>
          <w:lang w:val="en-US"/>
        </w:rPr>
        <w:t xml:space="preserve">eminder phrase as you go through the points </w:t>
      </w:r>
    </w:p>
    <w:p w14:paraId="0EEA74AA" w14:textId="018D7FEF" w:rsidR="006D2C41" w:rsidRDefault="006D2C41" w:rsidP="006D2C41">
      <w:pPr>
        <w:pStyle w:val="LTNormal"/>
        <w:numPr>
          <w:ilvl w:val="0"/>
          <w:numId w:val="36"/>
        </w:numPr>
        <w:spacing w:after="0"/>
        <w:rPr>
          <w:lang w:val="en-US"/>
        </w:rPr>
      </w:pPr>
      <w:r w:rsidRPr="00010555">
        <w:rPr>
          <w:lang w:val="en-US"/>
        </w:rPr>
        <w:t>Be Specific</w:t>
      </w:r>
    </w:p>
    <w:p w14:paraId="538A5641" w14:textId="77777777" w:rsidR="006D2C41" w:rsidRPr="00010555" w:rsidRDefault="006D2C41" w:rsidP="006D2C41">
      <w:pPr>
        <w:pStyle w:val="LTNormal"/>
        <w:numPr>
          <w:ilvl w:val="0"/>
          <w:numId w:val="36"/>
        </w:numPr>
        <w:spacing w:after="0"/>
        <w:rPr>
          <w:lang w:val="en-US"/>
        </w:rPr>
      </w:pPr>
      <w:r w:rsidRPr="00010555">
        <w:rPr>
          <w:lang w:val="en-US"/>
        </w:rPr>
        <w:t>Watch for Aspects</w:t>
      </w:r>
    </w:p>
    <w:p w14:paraId="7D1BD3CD" w14:textId="6E457A5D" w:rsidR="006D2C41" w:rsidRDefault="006D2C41" w:rsidP="006D2C41">
      <w:pPr>
        <w:pStyle w:val="LTNormal"/>
        <w:numPr>
          <w:ilvl w:val="0"/>
          <w:numId w:val="36"/>
        </w:numPr>
        <w:spacing w:after="0"/>
        <w:rPr>
          <w:lang w:val="en-US"/>
        </w:rPr>
      </w:pPr>
      <w:r>
        <w:rPr>
          <w:lang w:val="en-US"/>
        </w:rPr>
        <w:t>Allow the C</w:t>
      </w:r>
      <w:r w:rsidRPr="00010555">
        <w:rPr>
          <w:lang w:val="en-US"/>
        </w:rPr>
        <w:t>ore issue to surface</w:t>
      </w:r>
    </w:p>
    <w:p w14:paraId="7A7436BF" w14:textId="521ADA3F" w:rsidR="000447EB" w:rsidRPr="000447EB" w:rsidRDefault="000447EB" w:rsidP="000447EB">
      <w:pPr>
        <w:pStyle w:val="LTNormal"/>
        <w:numPr>
          <w:ilvl w:val="0"/>
          <w:numId w:val="36"/>
        </w:numPr>
        <w:spacing w:after="0"/>
        <w:rPr>
          <w:lang w:val="en-US"/>
        </w:rPr>
      </w:pPr>
      <w:r>
        <w:rPr>
          <w:lang w:val="en-US"/>
        </w:rPr>
        <w:t>Investigate events, emotions and beliefs</w:t>
      </w:r>
    </w:p>
    <w:p w14:paraId="2F9957A9" w14:textId="77777777" w:rsidR="006D2C41" w:rsidRPr="00010555" w:rsidRDefault="006D2C41" w:rsidP="006D2C41">
      <w:pPr>
        <w:pStyle w:val="LTNormal"/>
        <w:numPr>
          <w:ilvl w:val="0"/>
          <w:numId w:val="36"/>
        </w:numPr>
        <w:spacing w:after="0"/>
        <w:rPr>
          <w:lang w:val="en-US"/>
        </w:rPr>
      </w:pPr>
      <w:r w:rsidRPr="00010555">
        <w:rPr>
          <w:lang w:val="en-US"/>
        </w:rPr>
        <w:t>Persist lovingly… Be kind and gentle</w:t>
      </w:r>
    </w:p>
    <w:p w14:paraId="28C4AF5C" w14:textId="77777777" w:rsidR="006D2C41" w:rsidRDefault="006D2C41" w:rsidP="006D2C41">
      <w:pPr>
        <w:autoSpaceDE w:val="0"/>
        <w:autoSpaceDN w:val="0"/>
        <w:adjustRightInd w:val="0"/>
        <w:spacing w:after="0" w:line="240" w:lineRule="auto"/>
        <w:rPr>
          <w:rFonts w:ascii="Calibri-Bold" w:hAnsi="Calibri-Bold" w:cs="Calibri-Bold"/>
          <w:b/>
          <w:bCs/>
          <w:color w:val="365F92"/>
          <w:sz w:val="32"/>
          <w:szCs w:val="32"/>
        </w:rPr>
      </w:pPr>
    </w:p>
    <w:p w14:paraId="1C882268" w14:textId="33707879" w:rsidR="006D2C41" w:rsidRPr="007855FD" w:rsidRDefault="006D2C41" w:rsidP="00271C3B">
      <w:pPr>
        <w:pStyle w:val="LTNormal"/>
        <w:ind w:left="0"/>
        <w:rPr>
          <w:lang w:val="en-US"/>
        </w:rPr>
      </w:pPr>
      <w:r w:rsidRPr="000234D4">
        <w:rPr>
          <w:rStyle w:val="LTHeading3Char"/>
        </w:rPr>
        <w:t xml:space="preserve">Congratulations </w:t>
      </w:r>
      <w:r w:rsidRPr="003A375F">
        <w:rPr>
          <w:lang w:val="en-US"/>
        </w:rPr>
        <w:t xml:space="preserve">on completing </w:t>
      </w:r>
      <w:r>
        <w:rPr>
          <w:lang w:val="en-US"/>
        </w:rPr>
        <w:t xml:space="preserve">the </w:t>
      </w:r>
      <w:r w:rsidRPr="003A375F">
        <w:rPr>
          <w:lang w:val="en-US"/>
        </w:rPr>
        <w:t xml:space="preserve">Level 1 Foundation Training in EFT.  </w:t>
      </w:r>
      <w:r>
        <w:rPr>
          <w:lang w:val="en-US"/>
        </w:rPr>
        <w:t xml:space="preserve">At </w:t>
      </w:r>
      <w:r w:rsidRPr="003A375F">
        <w:rPr>
          <w:lang w:val="en-US"/>
        </w:rPr>
        <w:t xml:space="preserve">Level 2 you </w:t>
      </w:r>
      <w:r>
        <w:rPr>
          <w:lang w:val="en-US"/>
        </w:rPr>
        <w:t xml:space="preserve">will </w:t>
      </w:r>
      <w:r w:rsidRPr="003A375F">
        <w:rPr>
          <w:lang w:val="en-US"/>
        </w:rPr>
        <w:t xml:space="preserve">deepen your understanding and practice of EFT techniques so that you are able to use them for a wider range of cases including pain, trauma, phobias, more complex cases, with </w:t>
      </w:r>
      <w:r>
        <w:rPr>
          <w:lang w:val="en-US"/>
        </w:rPr>
        <w:t xml:space="preserve">groups, children, </w:t>
      </w:r>
      <w:r w:rsidRPr="003A375F">
        <w:rPr>
          <w:lang w:val="en-US"/>
        </w:rPr>
        <w:t>animals</w:t>
      </w:r>
      <w:r>
        <w:rPr>
          <w:lang w:val="en-US"/>
        </w:rPr>
        <w:t>, on the phone</w:t>
      </w:r>
      <w:r w:rsidRPr="003A375F">
        <w:rPr>
          <w:lang w:val="en-US"/>
        </w:rPr>
        <w:t xml:space="preserve"> and much more.</w:t>
      </w:r>
      <w:r>
        <w:rPr>
          <w:lang w:val="en-US"/>
        </w:rPr>
        <w:t xml:space="preserve"> </w:t>
      </w:r>
      <w:r w:rsidRPr="003A375F">
        <w:rPr>
          <w:lang w:val="en-US"/>
        </w:rPr>
        <w:t>EFT Level 2 is also your gateway to becoming certified as a Practitioner and</w:t>
      </w:r>
      <w:r>
        <w:rPr>
          <w:lang w:val="en-US"/>
        </w:rPr>
        <w:t>, upon meeting all</w:t>
      </w:r>
      <w:r w:rsidRPr="003A375F">
        <w:t xml:space="preserve"> criteria required</w:t>
      </w:r>
      <w:r>
        <w:t>,</w:t>
      </w:r>
      <w:r w:rsidRPr="003A375F">
        <w:t xml:space="preserve"> to be registered </w:t>
      </w:r>
      <w:r w:rsidRPr="003A375F">
        <w:br/>
        <w:t>and listed as an</w:t>
      </w:r>
      <w:r>
        <w:t xml:space="preserve"> </w:t>
      </w:r>
      <w:r w:rsidR="00660901">
        <w:t xml:space="preserve">EFT International </w:t>
      </w:r>
      <w:r>
        <w:t>Accredited Practitioner.</w:t>
      </w:r>
    </w:p>
    <w:p w14:paraId="62CBDB16" w14:textId="77777777" w:rsidR="00271C3B" w:rsidRDefault="00271C3B">
      <w:pPr>
        <w:rPr>
          <w:color w:val="002060"/>
          <w:sz w:val="36"/>
          <w:szCs w:val="36"/>
        </w:rPr>
      </w:pPr>
      <w:r>
        <w:br w:type="page"/>
      </w:r>
    </w:p>
    <w:p w14:paraId="2D9CBC49" w14:textId="35DC62EC" w:rsidR="006D2C41" w:rsidRPr="006A17AF" w:rsidRDefault="006D2C41" w:rsidP="006D2C41">
      <w:pPr>
        <w:pStyle w:val="LTHeading2"/>
      </w:pPr>
      <w:bookmarkStart w:id="58" w:name="_Toc202732539"/>
      <w:r w:rsidRPr="006A17AF">
        <w:lastRenderedPageBreak/>
        <w:t>Frequently Asked Questions:</w:t>
      </w:r>
      <w:bookmarkEnd w:id="58"/>
    </w:p>
    <w:p w14:paraId="70F00173" w14:textId="77777777" w:rsidR="006D2C41" w:rsidRPr="001E517B" w:rsidRDefault="006D2C41" w:rsidP="006D2C41">
      <w:pPr>
        <w:pStyle w:val="LTNormal"/>
        <w:ind w:left="0"/>
      </w:pPr>
      <w:r w:rsidRPr="001E517B">
        <w:t xml:space="preserve">(Q)Why tap on the negative?  </w:t>
      </w:r>
    </w:p>
    <w:p w14:paraId="42749D2D" w14:textId="77777777" w:rsidR="006D2C41" w:rsidRPr="001E517B" w:rsidRDefault="006D2C41" w:rsidP="006D2C41">
      <w:pPr>
        <w:pStyle w:val="LTNormal"/>
        <w:ind w:left="0"/>
      </w:pPr>
      <w:r w:rsidRPr="001E517B">
        <w:t>(A) An essential component of the EFT Set up is to accept that you have a problem. The Set up helps us accept our truth (even if we don’t like it) and, by doing so, enables us to take the first step to resolving it. Using a positive before dealing with the major parts of the negative issue is like ignoring the roots of the problem - much like pulling a weed out and leaving the roots doesn’t get rid of the weed. Using the EFT Set up on what you really feel while still accepting yourself anyway allows you to address and resolve the problem.</w:t>
      </w:r>
    </w:p>
    <w:p w14:paraId="0EBE9FB1" w14:textId="77777777" w:rsidR="006D2C41" w:rsidRDefault="006D2C41" w:rsidP="006D2C41">
      <w:pPr>
        <w:pStyle w:val="LTNormal"/>
        <w:ind w:left="0"/>
      </w:pPr>
      <w:r w:rsidRPr="001E517B">
        <w:t>(Q) Are there any contraindications to using EFT?</w:t>
      </w:r>
      <w:r>
        <w:t xml:space="preserve"> </w:t>
      </w:r>
    </w:p>
    <w:p w14:paraId="420102B2" w14:textId="05E77697" w:rsidR="006D2C41" w:rsidRPr="001E517B" w:rsidRDefault="006D2C41" w:rsidP="006D2C41">
      <w:pPr>
        <w:pStyle w:val="LTNormal"/>
        <w:ind w:left="0"/>
      </w:pPr>
      <w:r w:rsidRPr="001E517B">
        <w:t>(A) No. EFT is safe, easy to apply, and non-invasive. To date, minimal side effects have been reported other than occasional temporary fatigue. However, this does not mean that you will not experience adverse side effects. If you intend to use these techniques, you must agree to take full responsibility for the results and for your physical and emotional well-being. You may wish to consult a trained EFT</w:t>
      </w:r>
      <w:r w:rsidR="004A4798">
        <w:t xml:space="preserve"> </w:t>
      </w:r>
      <w:proofErr w:type="gramStart"/>
      <w:r w:rsidR="004A4798">
        <w:t xml:space="preserve">International </w:t>
      </w:r>
      <w:r w:rsidRPr="001E517B">
        <w:t xml:space="preserve"> practitioner</w:t>
      </w:r>
      <w:proofErr w:type="gramEnd"/>
      <w:r w:rsidRPr="001E517B">
        <w:t xml:space="preserve"> for professional application of these techniques.</w:t>
      </w:r>
    </w:p>
    <w:p w14:paraId="3BD145C0" w14:textId="77777777" w:rsidR="006D2C41" w:rsidRDefault="006D2C41" w:rsidP="006D2C41">
      <w:pPr>
        <w:pStyle w:val="LTNormal"/>
        <w:ind w:left="0"/>
      </w:pPr>
      <w:r w:rsidRPr="001E517B">
        <w:t>(Q) W</w:t>
      </w:r>
      <w:r>
        <w:t xml:space="preserve">hat prevents EFT from working? </w:t>
      </w:r>
    </w:p>
    <w:p w14:paraId="666D9D7B" w14:textId="77777777" w:rsidR="006D2C41" w:rsidRPr="001E517B" w:rsidRDefault="006D2C41" w:rsidP="006D2C41">
      <w:pPr>
        <w:pStyle w:val="LTNormal"/>
        <w:ind w:left="0"/>
      </w:pPr>
      <w:r w:rsidRPr="001E517B">
        <w:t>(A) Occasionally, the targeted issue is approached too globally which results in ineffective relief. In rare cases, energy toxins such as perfumes or certain foods produce an allergic reaction in an individual’s energy system and retard, or temporarily reverse therapy. Skilled EFT practitioners will spot this block and be able to treat the client effectively. While not perfect, EFT has an extraordinarily high success rate of 85%, even when used by beginners.</w:t>
      </w:r>
    </w:p>
    <w:p w14:paraId="163F6382" w14:textId="77777777" w:rsidR="006D2C41" w:rsidRDefault="006D2C41" w:rsidP="006D2C41">
      <w:pPr>
        <w:pStyle w:val="LTNormal"/>
        <w:ind w:left="0"/>
      </w:pPr>
      <w:r>
        <w:t xml:space="preserve">(Q) Can I help myself? </w:t>
      </w:r>
    </w:p>
    <w:p w14:paraId="18D93451" w14:textId="77777777" w:rsidR="006D2C41" w:rsidRPr="001E517B" w:rsidRDefault="006D2C41" w:rsidP="006D2C41">
      <w:pPr>
        <w:pStyle w:val="LTNormal"/>
        <w:ind w:left="0"/>
      </w:pPr>
      <w:r w:rsidRPr="001E517B">
        <w:t xml:space="preserve">(A) Absolutely, and with a likelihood of a high success rate. If you are motivated, emotionally stable and use good judgment in the problems you address with EFT, you should have good success. It is important however, to know your limits. Sometimes it is difficult to be both patient and doctor. Many people consult EFT practitioners for the objectivity and experience necessary for healing. </w:t>
      </w:r>
    </w:p>
    <w:p w14:paraId="5FB8C2D8" w14:textId="77777777" w:rsidR="006D2C41" w:rsidRDefault="006D2C41" w:rsidP="006D2C41">
      <w:pPr>
        <w:pStyle w:val="LTNormal"/>
        <w:ind w:left="0"/>
      </w:pPr>
      <w:r w:rsidRPr="001E517B">
        <w:t>(Q) Suppose my illness has lasted decades</w:t>
      </w:r>
      <w:r>
        <w:t xml:space="preserve"> or is an inherited condition? </w:t>
      </w:r>
    </w:p>
    <w:p w14:paraId="4E17B3E1" w14:textId="77777777" w:rsidR="006D2C41" w:rsidRPr="001E517B" w:rsidRDefault="006D2C41" w:rsidP="006D2C41">
      <w:pPr>
        <w:pStyle w:val="LTNormal"/>
        <w:ind w:left="0"/>
      </w:pPr>
      <w:r w:rsidRPr="001E517B">
        <w:t xml:space="preserve">(A) EFT seems to alleviate symptoms regardless of duration, aetiology, or family history. The duration of the condition does not seem to affect the outcome or length of therapy needed. </w:t>
      </w:r>
    </w:p>
    <w:p w14:paraId="7E5CAFA7" w14:textId="77777777" w:rsidR="006D2C41" w:rsidRDefault="006D2C41" w:rsidP="006D2C41">
      <w:pPr>
        <w:pStyle w:val="LTNormal"/>
        <w:ind w:left="0"/>
      </w:pPr>
      <w:r w:rsidRPr="001E517B">
        <w:t>(Q) How long d</w:t>
      </w:r>
      <w:r>
        <w:t xml:space="preserve">o the effects of EFT last for? </w:t>
      </w:r>
    </w:p>
    <w:p w14:paraId="44CB8F9B" w14:textId="77777777" w:rsidR="006D2C41" w:rsidRPr="001E517B" w:rsidRDefault="006D2C41" w:rsidP="006D2C41">
      <w:pPr>
        <w:pStyle w:val="LTNormal"/>
        <w:ind w:left="0"/>
      </w:pPr>
      <w:r w:rsidRPr="001E517B">
        <w:lastRenderedPageBreak/>
        <w:t xml:space="preserve">(A) It is difficult to predict this outcome in each individual </w:t>
      </w:r>
      <w:proofErr w:type="gramStart"/>
      <w:r w:rsidRPr="001E517B">
        <w:t>case,</w:t>
      </w:r>
      <w:proofErr w:type="gramEnd"/>
      <w:r w:rsidRPr="001E517B">
        <w:t xml:space="preserve"> however, long-lasting results are routine when using EFT properly and aiming it at the right targets. If the practitioner successfully treats the core of the problem, permanent relief is the norm. </w:t>
      </w:r>
    </w:p>
    <w:p w14:paraId="5051038D" w14:textId="77777777" w:rsidR="006D2C41" w:rsidRDefault="006D2C41" w:rsidP="006D2C41">
      <w:pPr>
        <w:pStyle w:val="LTNormal"/>
        <w:ind w:left="0"/>
      </w:pPr>
      <w:r w:rsidRPr="001E517B">
        <w:t>(Q)</w:t>
      </w:r>
      <w:r>
        <w:t xml:space="preserve"> Can EFT be used for children? </w:t>
      </w:r>
    </w:p>
    <w:p w14:paraId="4F0214AF" w14:textId="77777777" w:rsidR="006D2C41" w:rsidRPr="001E517B" w:rsidRDefault="006D2C41" w:rsidP="006D2C41">
      <w:pPr>
        <w:pStyle w:val="LTNormal"/>
        <w:ind w:left="0"/>
      </w:pPr>
      <w:r w:rsidRPr="001E517B">
        <w:t xml:space="preserve">(A) Yes, usually with superb results. Since children are less critical than adults, they have less of a need to understand the inner working of the energy system, and can therefore allow the EFT process to unfold more naturally. It is very safe and effective with children. </w:t>
      </w:r>
    </w:p>
    <w:p w14:paraId="1DE05CF6" w14:textId="77777777" w:rsidR="006D2C41" w:rsidRDefault="006D2C41" w:rsidP="006D2C41">
      <w:pPr>
        <w:pStyle w:val="LTNormal"/>
        <w:ind w:left="0"/>
      </w:pPr>
      <w:r w:rsidRPr="001E517B">
        <w:t>(Q) Why does EFT focus on the negat</w:t>
      </w:r>
      <w:r>
        <w:t xml:space="preserve">ive so much? Can this hurt me? </w:t>
      </w:r>
    </w:p>
    <w:p w14:paraId="435B059C" w14:textId="77777777" w:rsidR="006D2C41" w:rsidRPr="001E517B" w:rsidRDefault="006D2C41" w:rsidP="006D2C41">
      <w:pPr>
        <w:pStyle w:val="LTNormal"/>
        <w:ind w:left="0"/>
      </w:pPr>
      <w:r w:rsidRPr="00A12F58">
        <w:t xml:space="preserve">(A) In order for EFT to work, you must be tuned in to your problem. This allows you to </w:t>
      </w:r>
      <w:r>
        <w:t>‘</w:t>
      </w:r>
      <w:r w:rsidRPr="00A12F58">
        <w:t>aim</w:t>
      </w:r>
      <w:r>
        <w:t>’</w:t>
      </w:r>
      <w:r w:rsidRPr="00A12F58">
        <w:t xml:space="preserve"> EFT at the problem and neutralize the negative effects by tapping. For a comprehensive study</w:t>
      </w:r>
      <w:r w:rsidRPr="001E517B">
        <w:t xml:space="preserve"> of installing the positive aspects, see Dr. Patricia Carrington’s Choices manual. </w:t>
      </w:r>
      <w:hyperlink r:id="rId39" w:tgtFrame="_blank" w:history="1">
        <w:r w:rsidRPr="001E517B">
          <w:rPr>
            <w:rStyle w:val="Hyperlink"/>
            <w:color w:val="auto"/>
            <w:u w:val="none"/>
          </w:rPr>
          <w:t>http://www.eftsupport.com</w:t>
        </w:r>
      </w:hyperlink>
      <w:r w:rsidRPr="001E517B">
        <w:t>.</w:t>
      </w:r>
    </w:p>
    <w:p w14:paraId="15F30D03" w14:textId="77777777" w:rsidR="006D2C41" w:rsidRPr="001E517B" w:rsidRDefault="006D2C41" w:rsidP="006D2C41">
      <w:pPr>
        <w:pStyle w:val="LTNormal"/>
        <w:ind w:left="0"/>
      </w:pPr>
      <w:hyperlink r:id="rId40" w:anchor="introlev1" w:history="1">
        <w:r w:rsidRPr="001E517B">
          <w:rPr>
            <w:rStyle w:val="Hyperlink"/>
            <w:color w:val="auto"/>
            <w:u w:val="none"/>
          </w:rPr>
          <w:t>To Learn EFT, you are welcome to join one of our classes</w:t>
        </w:r>
      </w:hyperlink>
    </w:p>
    <w:p w14:paraId="2846EFAD" w14:textId="77777777" w:rsidR="006D2C41" w:rsidRPr="001E517B" w:rsidRDefault="006D2C41" w:rsidP="006D2C41">
      <w:pPr>
        <w:pStyle w:val="LTNormal"/>
        <w:ind w:left="0"/>
      </w:pPr>
      <w:r w:rsidRPr="001E517B">
        <w:t xml:space="preserve">Please be sure to keep your body well hydrated. Emotional Freedom Techniques and other energy therapies work with the electricity of your body, and water conducts electricity. </w:t>
      </w:r>
    </w:p>
    <w:p w14:paraId="4465938B" w14:textId="77777777" w:rsidR="006D2C41" w:rsidRPr="00A35762" w:rsidRDefault="006D2C41" w:rsidP="006D2C41">
      <w:pPr>
        <w:pStyle w:val="LTHeading2"/>
      </w:pPr>
      <w:bookmarkStart w:id="59" w:name="_Toc443511443"/>
      <w:bookmarkStart w:id="60" w:name="_Toc202732540"/>
      <w:r>
        <w:t>Linking EFT Tapping Points to Meridians</w:t>
      </w:r>
      <w:bookmarkEnd w:id="59"/>
      <w:bookmarkEnd w:id="60"/>
    </w:p>
    <w:p w14:paraId="07DA1138" w14:textId="77777777" w:rsidR="006D2C41" w:rsidRPr="00A34514" w:rsidRDefault="006D2C41" w:rsidP="006D2C41">
      <w:pPr>
        <w:pStyle w:val="LTHeading3"/>
        <w:ind w:left="0"/>
      </w:pPr>
      <w:r w:rsidRPr="00A34514">
        <w:t>EFT and acupuncture points compared</w:t>
      </w:r>
    </w:p>
    <w:p w14:paraId="53D33D07" w14:textId="77777777" w:rsidR="006D2C41" w:rsidRPr="00A34514" w:rsidRDefault="006D2C41" w:rsidP="006D2C41">
      <w:pPr>
        <w:pStyle w:val="LTNormal"/>
        <w:spacing w:after="0"/>
      </w:pPr>
      <w:r w:rsidRPr="00A34514">
        <w:t xml:space="preserve">EFT Points </w:t>
      </w:r>
      <w:r w:rsidRPr="00A34514">
        <w:tab/>
      </w:r>
      <w:r w:rsidRPr="00A34514">
        <w:tab/>
        <w:t>Acupuncture Points</w:t>
      </w:r>
    </w:p>
    <w:p w14:paraId="69D90B69" w14:textId="77777777" w:rsidR="006D2C41" w:rsidRPr="00A34514" w:rsidRDefault="006D2C41" w:rsidP="006D2C41">
      <w:pPr>
        <w:pStyle w:val="LTNormal"/>
        <w:spacing w:after="0"/>
      </w:pPr>
      <w:r w:rsidRPr="00A34514">
        <w:t xml:space="preserve">Eyebrow </w:t>
      </w:r>
      <w:r w:rsidRPr="00A34514">
        <w:tab/>
      </w:r>
      <w:r w:rsidRPr="00A34514">
        <w:tab/>
        <w:t>Bladder 2</w:t>
      </w:r>
    </w:p>
    <w:p w14:paraId="46979B21" w14:textId="77777777" w:rsidR="006D2C41" w:rsidRPr="00A34514" w:rsidRDefault="006D2C41" w:rsidP="006D2C41">
      <w:pPr>
        <w:pStyle w:val="LTNormal"/>
        <w:spacing w:after="0"/>
      </w:pPr>
      <w:r w:rsidRPr="00A34514">
        <w:t xml:space="preserve">Side of Eye/Temple </w:t>
      </w:r>
      <w:r w:rsidRPr="00A34514">
        <w:tab/>
        <w:t>Gall Bladder 1</w:t>
      </w:r>
    </w:p>
    <w:p w14:paraId="41270E9D" w14:textId="77777777" w:rsidR="006D2C41" w:rsidRPr="00A34514" w:rsidRDefault="006D2C41" w:rsidP="006D2C41">
      <w:pPr>
        <w:pStyle w:val="LTNormal"/>
        <w:spacing w:after="0"/>
      </w:pPr>
      <w:r w:rsidRPr="00A34514">
        <w:t xml:space="preserve">Under Eye </w:t>
      </w:r>
      <w:r w:rsidRPr="00A34514">
        <w:tab/>
      </w:r>
      <w:r w:rsidRPr="00A34514">
        <w:tab/>
        <w:t>Stomach 1</w:t>
      </w:r>
    </w:p>
    <w:p w14:paraId="12687DC5" w14:textId="77777777" w:rsidR="006D2C41" w:rsidRPr="00A34514" w:rsidRDefault="006D2C41" w:rsidP="006D2C41">
      <w:pPr>
        <w:pStyle w:val="LTNormal"/>
        <w:spacing w:after="0"/>
      </w:pPr>
      <w:r w:rsidRPr="00A34514">
        <w:t xml:space="preserve">Under Nose </w:t>
      </w:r>
      <w:r w:rsidRPr="00A34514">
        <w:tab/>
      </w:r>
      <w:r w:rsidRPr="00A34514">
        <w:tab/>
        <w:t>Governing Vessel 27</w:t>
      </w:r>
    </w:p>
    <w:p w14:paraId="4DADB526" w14:textId="77777777" w:rsidR="006D2C41" w:rsidRPr="00A34514" w:rsidRDefault="006D2C41" w:rsidP="006D2C41">
      <w:pPr>
        <w:pStyle w:val="LTNormal"/>
        <w:spacing w:after="0"/>
      </w:pPr>
      <w:r w:rsidRPr="00A34514">
        <w:t xml:space="preserve">Chin/Under mouth </w:t>
      </w:r>
      <w:r w:rsidRPr="00A34514">
        <w:tab/>
        <w:t>Central Vessel 24</w:t>
      </w:r>
    </w:p>
    <w:p w14:paraId="1C0B50B1" w14:textId="77777777" w:rsidR="006D2C41" w:rsidRPr="00A34514" w:rsidRDefault="006D2C41" w:rsidP="006D2C41">
      <w:pPr>
        <w:pStyle w:val="LTNormal"/>
        <w:spacing w:after="0"/>
      </w:pPr>
      <w:r w:rsidRPr="00A34514">
        <w:t xml:space="preserve">Collarbone </w:t>
      </w:r>
      <w:r w:rsidRPr="00A34514">
        <w:tab/>
      </w:r>
      <w:r w:rsidRPr="00A34514">
        <w:tab/>
        <w:t>Kidney 27</w:t>
      </w:r>
    </w:p>
    <w:p w14:paraId="792360A0" w14:textId="77777777" w:rsidR="006D2C41" w:rsidRPr="00A34514" w:rsidRDefault="006D2C41" w:rsidP="006D2C41">
      <w:pPr>
        <w:pStyle w:val="LTNormal"/>
        <w:spacing w:after="0"/>
      </w:pPr>
      <w:r w:rsidRPr="00A34514">
        <w:t xml:space="preserve">Under Arm </w:t>
      </w:r>
      <w:r w:rsidRPr="00A34514">
        <w:tab/>
      </w:r>
      <w:r w:rsidRPr="00A34514">
        <w:tab/>
        <w:t>Spleen 17</w:t>
      </w:r>
    </w:p>
    <w:p w14:paraId="5D3EE185" w14:textId="77777777" w:rsidR="006D2C41" w:rsidRPr="00A34514" w:rsidRDefault="006D2C41" w:rsidP="006D2C41">
      <w:pPr>
        <w:pStyle w:val="LTNormal"/>
        <w:spacing w:after="0"/>
      </w:pPr>
      <w:r w:rsidRPr="00A34514">
        <w:t xml:space="preserve">Thumb </w:t>
      </w:r>
      <w:r w:rsidRPr="00A34514">
        <w:tab/>
      </w:r>
      <w:r w:rsidRPr="00A34514">
        <w:tab/>
        <w:t>Lung 11</w:t>
      </w:r>
    </w:p>
    <w:p w14:paraId="505E8DD9" w14:textId="77777777" w:rsidR="006D2C41" w:rsidRPr="00A34514" w:rsidRDefault="006D2C41" w:rsidP="006D2C41">
      <w:pPr>
        <w:pStyle w:val="LTNormal"/>
        <w:spacing w:after="0"/>
      </w:pPr>
      <w:r w:rsidRPr="00A34514">
        <w:t xml:space="preserve">Index Finger </w:t>
      </w:r>
      <w:r w:rsidRPr="00A34514">
        <w:tab/>
      </w:r>
      <w:r w:rsidRPr="00A34514">
        <w:tab/>
        <w:t>Large Intestine 1</w:t>
      </w:r>
    </w:p>
    <w:p w14:paraId="56749233" w14:textId="77777777" w:rsidR="006D2C41" w:rsidRPr="00A34514" w:rsidRDefault="006D2C41" w:rsidP="006D2C41">
      <w:pPr>
        <w:pStyle w:val="LTNormal"/>
        <w:spacing w:after="0"/>
      </w:pPr>
      <w:r w:rsidRPr="00A34514">
        <w:t xml:space="preserve">Middle Finger </w:t>
      </w:r>
      <w:r w:rsidRPr="00A34514">
        <w:tab/>
      </w:r>
      <w:r w:rsidRPr="00A34514">
        <w:tab/>
        <w:t>Pericardium 9</w:t>
      </w:r>
    </w:p>
    <w:p w14:paraId="51199C99" w14:textId="77777777" w:rsidR="006D2C41" w:rsidRPr="00A34514" w:rsidRDefault="006D2C41" w:rsidP="006D2C41">
      <w:pPr>
        <w:pStyle w:val="LTNormal"/>
        <w:spacing w:after="0"/>
      </w:pPr>
      <w:r w:rsidRPr="00A34514">
        <w:t xml:space="preserve">Ring </w:t>
      </w:r>
      <w:proofErr w:type="spellStart"/>
      <w:r w:rsidRPr="00A34514">
        <w:t>Wnger</w:t>
      </w:r>
      <w:proofErr w:type="spellEnd"/>
      <w:r w:rsidRPr="00A34514">
        <w:tab/>
      </w:r>
      <w:r w:rsidRPr="00A34514">
        <w:tab/>
      </w:r>
      <w:proofErr w:type="spellStart"/>
      <w:r w:rsidRPr="00A34514">
        <w:t>TripleWarmer</w:t>
      </w:r>
      <w:proofErr w:type="spellEnd"/>
      <w:r w:rsidRPr="00A34514">
        <w:t xml:space="preserve"> 1</w:t>
      </w:r>
    </w:p>
    <w:p w14:paraId="5E996CE7" w14:textId="77777777" w:rsidR="006D2C41" w:rsidRPr="00A34514" w:rsidRDefault="006D2C41" w:rsidP="006D2C41">
      <w:pPr>
        <w:pStyle w:val="LTNormal"/>
        <w:spacing w:after="0"/>
      </w:pPr>
      <w:r w:rsidRPr="00A34514">
        <w:t xml:space="preserve">Little Finger </w:t>
      </w:r>
      <w:r w:rsidRPr="00A34514">
        <w:tab/>
      </w:r>
      <w:r w:rsidRPr="00A34514">
        <w:tab/>
        <w:t>Heart 9</w:t>
      </w:r>
    </w:p>
    <w:p w14:paraId="3EF3B328" w14:textId="77777777" w:rsidR="006D2C41" w:rsidRPr="00A34514" w:rsidRDefault="00032F0A" w:rsidP="006D2C41">
      <w:pPr>
        <w:pStyle w:val="LTNormal"/>
        <w:spacing w:after="0"/>
      </w:pPr>
      <w:r>
        <w:t>Side of Hand</w:t>
      </w:r>
      <w:r w:rsidR="006D2C41" w:rsidRPr="00A34514">
        <w:tab/>
      </w:r>
      <w:r w:rsidR="006D2C41" w:rsidRPr="00A34514">
        <w:tab/>
        <w:t>Small Intestine 3</w:t>
      </w:r>
    </w:p>
    <w:p w14:paraId="262CEC2F" w14:textId="7CCA98AA" w:rsidR="006D2C41" w:rsidRDefault="006D2C41" w:rsidP="006D2C41">
      <w:pPr>
        <w:pStyle w:val="LTNormal"/>
        <w:spacing w:after="0"/>
      </w:pPr>
      <w:r w:rsidRPr="00A34514">
        <w:t xml:space="preserve">Gamut Spot </w:t>
      </w:r>
      <w:r w:rsidRPr="00A34514">
        <w:tab/>
      </w:r>
      <w:r w:rsidRPr="00A34514">
        <w:tab/>
      </w:r>
      <w:proofErr w:type="spellStart"/>
      <w:r w:rsidRPr="00A34514">
        <w:t>TripleWarmer</w:t>
      </w:r>
      <w:proofErr w:type="spellEnd"/>
      <w:r w:rsidRPr="00A34514">
        <w:t xml:space="preserve"> 3</w:t>
      </w:r>
    </w:p>
    <w:p w14:paraId="034FA261" w14:textId="77777777" w:rsidR="00594F7B" w:rsidRPr="00A34514" w:rsidRDefault="00594F7B" w:rsidP="006D2C41">
      <w:pPr>
        <w:pStyle w:val="LTNormal"/>
        <w:spacing w:after="0"/>
      </w:pPr>
    </w:p>
    <w:p w14:paraId="246D9B12" w14:textId="77777777" w:rsidR="006D2C41" w:rsidRPr="00D42A69" w:rsidRDefault="006D2C41" w:rsidP="006D2C41">
      <w:pPr>
        <w:pStyle w:val="LTNormal"/>
        <w:spacing w:after="0"/>
        <w:rPr>
          <w:lang w:eastAsia="en-GB"/>
        </w:rPr>
      </w:pPr>
      <w:r w:rsidRPr="00F3460E">
        <w:rPr>
          <w:rFonts w:ascii="Myriad Pro" w:hAnsi="Myriad Pro" w:cs="MyriadPro-Bold"/>
          <w:b/>
          <w:bCs/>
          <w:lang w:eastAsia="en-GB"/>
        </w:rPr>
        <w:t xml:space="preserve">Top of Head </w:t>
      </w:r>
      <w:r w:rsidRPr="00F3460E">
        <w:rPr>
          <w:rFonts w:ascii="Myriad Pro" w:hAnsi="Myriad Pro"/>
          <w:lang w:eastAsia="en-GB"/>
        </w:rPr>
        <w:t>–</w:t>
      </w:r>
      <w:r w:rsidRPr="00D42A69">
        <w:rPr>
          <w:lang w:eastAsia="en-GB"/>
        </w:rPr>
        <w:t xml:space="preserve"> Hundred Meeting Points Meridian</w:t>
      </w:r>
    </w:p>
    <w:p w14:paraId="1BE2CCC5" w14:textId="77777777" w:rsidR="006D2C41" w:rsidRPr="00D42A69" w:rsidRDefault="006D2C41" w:rsidP="006D2C41">
      <w:pPr>
        <w:pStyle w:val="LTNormal"/>
        <w:spacing w:after="0"/>
        <w:rPr>
          <w:lang w:eastAsia="en-GB"/>
        </w:rPr>
      </w:pPr>
      <w:r w:rsidRPr="00D42A69">
        <w:rPr>
          <w:lang w:eastAsia="en-GB"/>
        </w:rPr>
        <w:t>Releases: Inner critic, lack of focus and ‘hamster wheel’ thinking.</w:t>
      </w:r>
    </w:p>
    <w:p w14:paraId="66D66320" w14:textId="77777777" w:rsidR="006D2C41" w:rsidRPr="00D42A69" w:rsidRDefault="006D2C41" w:rsidP="006D2C41">
      <w:pPr>
        <w:pStyle w:val="LTNormal"/>
        <w:spacing w:after="0"/>
        <w:rPr>
          <w:lang w:eastAsia="en-GB"/>
        </w:rPr>
      </w:pPr>
      <w:r w:rsidRPr="00D42A69">
        <w:rPr>
          <w:lang w:eastAsia="en-GB"/>
        </w:rPr>
        <w:t>Allows: Insight, intuition, spiritual connection, focus, wisdom, spiritual discernment and clarity.</w:t>
      </w:r>
    </w:p>
    <w:p w14:paraId="49A5C05B" w14:textId="77777777" w:rsidR="006D2C41" w:rsidRDefault="006D2C41" w:rsidP="006D2C41">
      <w:pPr>
        <w:pStyle w:val="LTNormal"/>
        <w:spacing w:after="0"/>
      </w:pPr>
      <w:r>
        <w:rPr>
          <w:rFonts w:ascii="MyriadPro-Bold" w:hAnsi="MyriadPro-Bold" w:cs="MyriadPro-Bold"/>
          <w:b/>
          <w:bCs/>
        </w:rPr>
        <w:t xml:space="preserve">Eyebrow </w:t>
      </w:r>
      <w:r>
        <w:t>– Bladder Meridian</w:t>
      </w:r>
    </w:p>
    <w:p w14:paraId="76D134F4" w14:textId="77777777" w:rsidR="006D2C41" w:rsidRDefault="006D2C41" w:rsidP="006D2C41">
      <w:pPr>
        <w:pStyle w:val="LTNormal"/>
        <w:spacing w:after="0"/>
      </w:pPr>
      <w:r>
        <w:t>Releases: Trauma, hurt, sadness, restlessness, impatience, frustration, restlessness and dread.</w:t>
      </w:r>
    </w:p>
    <w:p w14:paraId="52E962EF" w14:textId="77777777" w:rsidR="006D2C41" w:rsidRDefault="006D2C41" w:rsidP="006D2C41">
      <w:pPr>
        <w:pStyle w:val="LTNormal"/>
        <w:spacing w:after="0"/>
      </w:pPr>
      <w:r>
        <w:t>Allows: Inner peace and emotional healing.</w:t>
      </w:r>
    </w:p>
    <w:p w14:paraId="5E85530C" w14:textId="77777777" w:rsidR="006D2C41" w:rsidRDefault="006D2C41" w:rsidP="006D2C41">
      <w:pPr>
        <w:pStyle w:val="LTNormal"/>
        <w:spacing w:after="0"/>
      </w:pPr>
      <w:r>
        <w:rPr>
          <w:rFonts w:ascii="MyriadPro-Bold" w:hAnsi="MyriadPro-Bold" w:cs="MyriadPro-Bold"/>
          <w:b/>
          <w:bCs/>
        </w:rPr>
        <w:t xml:space="preserve">Side of Eye </w:t>
      </w:r>
      <w:r>
        <w:t>– Gall Bladder Meridian</w:t>
      </w:r>
    </w:p>
    <w:p w14:paraId="3BCFE69A" w14:textId="77777777" w:rsidR="006D2C41" w:rsidRDefault="006D2C41" w:rsidP="006D2C41">
      <w:pPr>
        <w:pStyle w:val="LTNormal"/>
        <w:spacing w:after="0"/>
      </w:pPr>
      <w:r>
        <w:t>Releases: Rage, anger, resentment, fear of change and muddled thinking.</w:t>
      </w:r>
    </w:p>
    <w:p w14:paraId="31CE635C" w14:textId="77777777" w:rsidR="006D2C41" w:rsidRDefault="006D2C41" w:rsidP="006D2C41">
      <w:pPr>
        <w:pStyle w:val="LTNormal"/>
        <w:spacing w:after="0"/>
      </w:pPr>
      <w:r>
        <w:t>Allows: Clarity, compassion and understanding.</w:t>
      </w:r>
    </w:p>
    <w:p w14:paraId="55C689DA" w14:textId="77777777" w:rsidR="006D2C41" w:rsidRDefault="006D2C41" w:rsidP="006D2C41">
      <w:pPr>
        <w:pStyle w:val="LTNormal"/>
        <w:spacing w:after="0"/>
      </w:pPr>
      <w:r>
        <w:rPr>
          <w:rFonts w:ascii="MyriadPro-Bold" w:hAnsi="MyriadPro-Bold" w:cs="MyriadPro-Bold"/>
          <w:b/>
          <w:bCs/>
        </w:rPr>
        <w:t xml:space="preserve">Under Eye </w:t>
      </w:r>
      <w:r>
        <w:t>– Stomach Meridian</w:t>
      </w:r>
    </w:p>
    <w:p w14:paraId="3CA34A56" w14:textId="77777777" w:rsidR="006D2C41" w:rsidRDefault="006D2C41" w:rsidP="006D2C41">
      <w:pPr>
        <w:pStyle w:val="LTNormal"/>
        <w:spacing w:after="0"/>
      </w:pPr>
      <w:r>
        <w:t>Releases: Fear, anxiety, worry, emptiness, nervousness and disappointment.</w:t>
      </w:r>
    </w:p>
    <w:p w14:paraId="5F678C6C" w14:textId="77777777" w:rsidR="006D2C41" w:rsidRDefault="006D2C41" w:rsidP="006D2C41">
      <w:pPr>
        <w:pStyle w:val="LTNormal"/>
        <w:spacing w:after="0"/>
      </w:pPr>
      <w:r>
        <w:t>Allows: Contentment, calmness, feeling safe – ’All is well’</w:t>
      </w:r>
    </w:p>
    <w:p w14:paraId="2282FA81" w14:textId="77777777" w:rsidR="006D2C41" w:rsidRDefault="006D2C41" w:rsidP="006D2C41">
      <w:pPr>
        <w:pStyle w:val="LTNormal"/>
        <w:spacing w:after="0"/>
      </w:pPr>
      <w:r>
        <w:rPr>
          <w:rFonts w:ascii="MyriadPro-Bold" w:hAnsi="MyriadPro-Bold" w:cs="MyriadPro-Bold"/>
          <w:b/>
          <w:bCs/>
        </w:rPr>
        <w:t xml:space="preserve">Under Nose </w:t>
      </w:r>
      <w:r>
        <w:t>– Governing Meridian</w:t>
      </w:r>
    </w:p>
    <w:p w14:paraId="15D0F697" w14:textId="77777777" w:rsidR="006D2C41" w:rsidRDefault="006D2C41" w:rsidP="006D2C41">
      <w:pPr>
        <w:pStyle w:val="LTNormal"/>
        <w:spacing w:after="0"/>
      </w:pPr>
      <w:r>
        <w:t>Releases: Embarrassment, shame, guilt, grief, fear of ridicule, powerlessness, fear of failure.</w:t>
      </w:r>
    </w:p>
    <w:p w14:paraId="0C90BC86" w14:textId="77777777" w:rsidR="006D2C41" w:rsidRDefault="006D2C41" w:rsidP="006D2C41">
      <w:pPr>
        <w:pStyle w:val="LTNormal"/>
        <w:spacing w:after="0"/>
      </w:pPr>
      <w:r>
        <w:t>Allows: Self-empowerment, self-acceptance and compassion.</w:t>
      </w:r>
    </w:p>
    <w:p w14:paraId="279D26F7" w14:textId="77777777" w:rsidR="006D2C41" w:rsidRDefault="006D2C41" w:rsidP="006D2C41">
      <w:pPr>
        <w:pStyle w:val="LTNormal"/>
        <w:spacing w:after="0"/>
      </w:pPr>
      <w:r>
        <w:rPr>
          <w:rFonts w:ascii="MyriadPro-Bold" w:hAnsi="MyriadPro-Bold" w:cs="MyriadPro-Bold"/>
          <w:b/>
          <w:bCs/>
        </w:rPr>
        <w:t xml:space="preserve">Chin </w:t>
      </w:r>
      <w:r>
        <w:t>– Central Meridian</w:t>
      </w:r>
    </w:p>
    <w:p w14:paraId="52EC93BE" w14:textId="77777777" w:rsidR="006D2C41" w:rsidRDefault="006D2C41" w:rsidP="006D2C41">
      <w:pPr>
        <w:pStyle w:val="LTNormal"/>
        <w:spacing w:after="0"/>
      </w:pPr>
      <w:r>
        <w:t>Releases: Confusion, uncertainty, embarrassment, shame and in-decisions.</w:t>
      </w:r>
    </w:p>
    <w:p w14:paraId="58ECBAD6" w14:textId="77777777" w:rsidR="006D2C41" w:rsidRDefault="006D2C41" w:rsidP="006D2C41">
      <w:pPr>
        <w:pStyle w:val="LTNormal"/>
        <w:spacing w:after="0"/>
      </w:pPr>
      <w:r>
        <w:t>Allows: Certainty, clarity, self-confidence and self-acceptance.</w:t>
      </w:r>
    </w:p>
    <w:p w14:paraId="0CC88347" w14:textId="77777777" w:rsidR="006D2C41" w:rsidRDefault="006D2C41" w:rsidP="006D2C41">
      <w:pPr>
        <w:pStyle w:val="LTNormal"/>
        <w:spacing w:after="0"/>
      </w:pPr>
      <w:r>
        <w:rPr>
          <w:rFonts w:ascii="MyriadPro-Bold" w:hAnsi="MyriadPro-Bold" w:cs="MyriadPro-Bold"/>
          <w:b/>
          <w:bCs/>
        </w:rPr>
        <w:t xml:space="preserve">Collarbone </w:t>
      </w:r>
      <w:r>
        <w:t>– Kidney Meridian (adrenals)</w:t>
      </w:r>
    </w:p>
    <w:p w14:paraId="036104FA" w14:textId="77777777" w:rsidR="006D2C41" w:rsidRDefault="006D2C41" w:rsidP="006D2C41">
      <w:pPr>
        <w:pStyle w:val="LTNormal"/>
        <w:spacing w:after="0"/>
      </w:pPr>
      <w:r>
        <w:t xml:space="preserve">Releases: </w:t>
      </w:r>
      <w:r w:rsidR="00870300">
        <w:t>fear</w:t>
      </w:r>
      <w:r>
        <w:t>, indecision, feeling stuck and general stress.</w:t>
      </w:r>
    </w:p>
    <w:p w14:paraId="3C08978E" w14:textId="77777777" w:rsidR="006D2C41" w:rsidRDefault="006D2C41" w:rsidP="006D2C41">
      <w:pPr>
        <w:pStyle w:val="LTNormal"/>
        <w:spacing w:after="0"/>
      </w:pPr>
      <w:r>
        <w:t>Allows: Ease in moving forward, confidence and clarity.</w:t>
      </w:r>
    </w:p>
    <w:p w14:paraId="30AAE6EC" w14:textId="77777777" w:rsidR="006D2C41" w:rsidRDefault="006D2C41" w:rsidP="006D2C41">
      <w:pPr>
        <w:pStyle w:val="LTNormal"/>
        <w:spacing w:after="0"/>
      </w:pPr>
      <w:r>
        <w:rPr>
          <w:rFonts w:ascii="MyriadPro-Bold" w:hAnsi="MyriadPro-Bold" w:cs="MyriadPro-Bold"/>
          <w:b/>
          <w:bCs/>
        </w:rPr>
        <w:t>Under Arm</w:t>
      </w:r>
      <w:r>
        <w:t>– Spleen Meridian</w:t>
      </w:r>
    </w:p>
    <w:p w14:paraId="2769B863" w14:textId="77777777" w:rsidR="006D2C41" w:rsidRDefault="006D2C41" w:rsidP="006D2C41">
      <w:pPr>
        <w:pStyle w:val="LTNormal"/>
        <w:spacing w:after="0"/>
      </w:pPr>
      <w:r>
        <w:t>Releases: Guilt, obsessing, worry, hopelessness, insecurity, and poor self-esteem.</w:t>
      </w:r>
    </w:p>
    <w:p w14:paraId="1DD380D7" w14:textId="77777777" w:rsidR="006D2C41" w:rsidRDefault="006D2C41" w:rsidP="006D2C41">
      <w:pPr>
        <w:pStyle w:val="LTNormal"/>
        <w:spacing w:after="0"/>
      </w:pPr>
      <w:r>
        <w:t>Allows: Clarity, confidence, relaxation and compassion for self and others.</w:t>
      </w:r>
    </w:p>
    <w:p w14:paraId="56026789" w14:textId="77777777" w:rsidR="006D2C41" w:rsidRDefault="006D2C41" w:rsidP="006D2C41">
      <w:pPr>
        <w:pStyle w:val="LTHeading3"/>
      </w:pPr>
    </w:p>
    <w:p w14:paraId="354ACBC9" w14:textId="77777777" w:rsidR="006D2C41" w:rsidRPr="008A172A" w:rsidRDefault="006D2C41" w:rsidP="00976ED5">
      <w:pPr>
        <w:pBdr>
          <w:top w:val="single" w:sz="12" w:space="1" w:color="00B0F0"/>
          <w:left w:val="single" w:sz="12" w:space="4" w:color="00B0F0"/>
          <w:bottom w:val="single" w:sz="12" w:space="1" w:color="00B0F0"/>
          <w:right w:val="single" w:sz="12" w:space="4" w:color="00B0F0"/>
        </w:pBdr>
        <w:jc w:val="center"/>
        <w:rPr>
          <w:rFonts w:ascii="Candara" w:hAnsi="Candara"/>
          <w:i/>
        </w:rPr>
      </w:pPr>
      <w:r>
        <w:rPr>
          <w:rFonts w:ascii="Candara" w:hAnsi="Candara"/>
          <w:i/>
        </w:rPr>
        <w:t>‘</w:t>
      </w:r>
      <w:r w:rsidRPr="008A172A">
        <w:rPr>
          <w:rFonts w:ascii="Candara" w:hAnsi="Candara"/>
          <w:i/>
        </w:rPr>
        <w:t>When an awakened mind resonates with a peaceful Heart, bliss becomes our nature</w:t>
      </w:r>
      <w:r>
        <w:rPr>
          <w:rFonts w:ascii="Candara" w:hAnsi="Candara"/>
          <w:i/>
        </w:rPr>
        <w:t>.’ Ranjana</w:t>
      </w:r>
    </w:p>
    <w:p w14:paraId="1178AFC5" w14:textId="77777777" w:rsidR="001F00F8" w:rsidRPr="00594F7B" w:rsidRDefault="001F00F8" w:rsidP="00594F7B"/>
    <w:p w14:paraId="32C5EBEA" w14:textId="77777777" w:rsidR="000447EB" w:rsidRDefault="000447EB">
      <w:pPr>
        <w:rPr>
          <w:color w:val="002060"/>
          <w:sz w:val="36"/>
          <w:szCs w:val="36"/>
        </w:rPr>
      </w:pPr>
      <w:r>
        <w:br w:type="page"/>
      </w:r>
    </w:p>
    <w:p w14:paraId="5DFBD28F" w14:textId="6B3386C4" w:rsidR="006D2C41" w:rsidRPr="004D1E9D" w:rsidRDefault="006D2C41" w:rsidP="006D2C41">
      <w:pPr>
        <w:pStyle w:val="LTHeading2"/>
      </w:pPr>
      <w:bookmarkStart w:id="61" w:name="_Toc202732541"/>
      <w:r>
        <w:lastRenderedPageBreak/>
        <w:t>Test how well you know EFT now</w:t>
      </w:r>
      <w:bookmarkEnd w:id="61"/>
    </w:p>
    <w:p w14:paraId="20C9A86B" w14:textId="77777777" w:rsidR="006D2C41" w:rsidRPr="004D1E9D" w:rsidRDefault="006D2C41" w:rsidP="006D2C41">
      <w:pPr>
        <w:pStyle w:val="LTNormal"/>
        <w:ind w:left="0"/>
        <w:jc w:val="left"/>
      </w:pPr>
      <w:r w:rsidRPr="004D1E9D">
        <w:t>1. In EFT the cause of negative emotion is considered to be:</w:t>
      </w:r>
    </w:p>
    <w:p w14:paraId="734EDCFF" w14:textId="77777777" w:rsidR="006D2C41" w:rsidRPr="004D1E9D" w:rsidRDefault="006D2C41" w:rsidP="006D2C41">
      <w:pPr>
        <w:pStyle w:val="LTNormal"/>
        <w:ind w:left="0"/>
        <w:jc w:val="left"/>
      </w:pPr>
      <w:r w:rsidRPr="004D1E9D">
        <w:t>a. An imbalance in the energy system of the body</w:t>
      </w:r>
      <w:r w:rsidRPr="004D1E9D">
        <w:br/>
        <w:t>b. A disruption of electrical forces in the heart</w:t>
      </w:r>
      <w:r w:rsidRPr="004D1E9D">
        <w:br/>
        <w:t>c. Traumatic experiences</w:t>
      </w:r>
      <w:r w:rsidRPr="004D1E9D">
        <w:br/>
        <w:t>d. Habitual</w:t>
      </w:r>
    </w:p>
    <w:p w14:paraId="33811175" w14:textId="77777777" w:rsidR="006D2C41" w:rsidRPr="004D1E9D" w:rsidRDefault="006D2C41" w:rsidP="006D2C41">
      <w:pPr>
        <w:pStyle w:val="LTNormal"/>
        <w:ind w:left="0"/>
        <w:jc w:val="left"/>
      </w:pPr>
      <w:r>
        <w:t>2. The S</w:t>
      </w:r>
      <w:r w:rsidRPr="004D1E9D">
        <w:t>etup step in EFT is designed to:</w:t>
      </w:r>
    </w:p>
    <w:p w14:paraId="798781DA" w14:textId="77777777" w:rsidR="006D2C41" w:rsidRPr="004D1E9D" w:rsidRDefault="006D2C41" w:rsidP="006D2C41">
      <w:pPr>
        <w:pStyle w:val="LTNormal"/>
        <w:ind w:left="0"/>
        <w:jc w:val="left"/>
      </w:pPr>
      <w:r w:rsidRPr="004D1E9D">
        <w:t xml:space="preserve">a. </w:t>
      </w:r>
      <w:r w:rsidR="00870300">
        <w:t>Meet</w:t>
      </w:r>
      <w:r w:rsidRPr="004D1E9D">
        <w:t xml:space="preserve"> ‘reversals’ </w:t>
      </w:r>
      <w:r w:rsidR="00870300">
        <w:t xml:space="preserve">(aspects that can show-up as resistance to healing or </w:t>
      </w:r>
      <w:r w:rsidRPr="004D1E9D">
        <w:t>self-sabotage</w:t>
      </w:r>
      <w:r w:rsidR="00870300">
        <w:t>)</w:t>
      </w:r>
      <w:r w:rsidRPr="004D1E9D">
        <w:br/>
        <w:t>b. Increase acceptance of self</w:t>
      </w:r>
      <w:r w:rsidRPr="004D1E9D">
        <w:br/>
        <w:t xml:space="preserve">c. Set up the energy system in your body </w:t>
      </w:r>
      <w:r w:rsidRPr="004D1E9D">
        <w:br/>
        <w:t>d. All of the above</w:t>
      </w:r>
    </w:p>
    <w:p w14:paraId="5E8D8BEB" w14:textId="77777777" w:rsidR="006D2C41" w:rsidRPr="004D1E9D" w:rsidRDefault="006D2C41" w:rsidP="006D2C41">
      <w:pPr>
        <w:pStyle w:val="LTNormal"/>
        <w:ind w:left="0"/>
        <w:jc w:val="left"/>
      </w:pPr>
      <w:r w:rsidRPr="004D1E9D">
        <w:t xml:space="preserve">3. </w:t>
      </w:r>
      <w:r w:rsidR="00CF4C67">
        <w:t>Gary Craig’s Original EFT Recipe had</w:t>
      </w:r>
      <w:r w:rsidRPr="004D1E9D">
        <w:t xml:space="preserve"> four steps which are:</w:t>
      </w:r>
    </w:p>
    <w:p w14:paraId="11B52391" w14:textId="6DF83A42" w:rsidR="00A33AF5" w:rsidRPr="004D1E9D" w:rsidRDefault="006D2C41" w:rsidP="006D2C41">
      <w:pPr>
        <w:pStyle w:val="LTNormal"/>
        <w:ind w:left="0"/>
        <w:jc w:val="left"/>
      </w:pPr>
      <w:r w:rsidRPr="004D1E9D">
        <w:t>a. The sequ</w:t>
      </w:r>
      <w:r w:rsidR="00CF4C67">
        <w:t>ence, the nine gamut, testing, s</w:t>
      </w:r>
      <w:r>
        <w:t>et</w:t>
      </w:r>
      <w:r w:rsidRPr="004D1E9D">
        <w:t>up</w:t>
      </w:r>
      <w:r w:rsidRPr="004D1E9D">
        <w:br/>
        <w:t>b. Setup, the sequence, the nine gamut, testing</w:t>
      </w:r>
      <w:r w:rsidRPr="004D1E9D">
        <w:br/>
        <w:t xml:space="preserve">c. Setup, the sequence, </w:t>
      </w:r>
      <w:r w:rsidR="00CF4C67">
        <w:t>the nine gamut, sequence</w:t>
      </w:r>
      <w:r w:rsidR="00CF4C67">
        <w:br/>
        <w:t>d. Set</w:t>
      </w:r>
      <w:r w:rsidRPr="004D1E9D">
        <w:t>up,</w:t>
      </w:r>
      <w:r w:rsidR="00CF4C67">
        <w:t xml:space="preserve"> the nine gamut, the sequence, s</w:t>
      </w:r>
      <w:r w:rsidRPr="004D1E9D">
        <w:t>etup</w:t>
      </w:r>
    </w:p>
    <w:p w14:paraId="6D22230D" w14:textId="77777777" w:rsidR="006D2C41" w:rsidRPr="004D1E9D" w:rsidRDefault="006D2C41" w:rsidP="006D2C41">
      <w:pPr>
        <w:pStyle w:val="LTNormal"/>
        <w:ind w:left="0"/>
        <w:jc w:val="left"/>
      </w:pPr>
      <w:r w:rsidRPr="004D1E9D">
        <w:t>4. Which of the following contributed to the development of EFT</w:t>
      </w:r>
    </w:p>
    <w:p w14:paraId="51A79E76" w14:textId="77777777" w:rsidR="006D2C41" w:rsidRPr="004D1E9D" w:rsidRDefault="006D2C41" w:rsidP="006D2C41">
      <w:pPr>
        <w:pStyle w:val="LTNormal"/>
        <w:ind w:left="0"/>
        <w:jc w:val="left"/>
      </w:pPr>
      <w:r w:rsidRPr="004D1E9D">
        <w:t xml:space="preserve">a. Applied kinesiology </w:t>
      </w:r>
      <w:r w:rsidRPr="004D1E9D">
        <w:br/>
        <w:t>b. Acupuncture</w:t>
      </w:r>
      <w:r w:rsidRPr="004D1E9D">
        <w:br/>
        <w:t>c. Education</w:t>
      </w:r>
      <w:r w:rsidRPr="004D1E9D">
        <w:br/>
        <w:t>d. A and B</w:t>
      </w:r>
    </w:p>
    <w:p w14:paraId="2676EEB5" w14:textId="77777777" w:rsidR="006D2C41" w:rsidRPr="004D1E9D" w:rsidRDefault="006D2C41" w:rsidP="006D2C41">
      <w:pPr>
        <w:pStyle w:val="LTNormal"/>
        <w:ind w:left="0"/>
        <w:jc w:val="left"/>
      </w:pPr>
      <w:r w:rsidRPr="004D1E9D">
        <w:t>5. The default affirmation statement is:</w:t>
      </w:r>
    </w:p>
    <w:p w14:paraId="3BB0676D" w14:textId="77777777" w:rsidR="006D2C41" w:rsidRPr="004D1E9D" w:rsidRDefault="006D2C41" w:rsidP="006D2C41">
      <w:pPr>
        <w:pStyle w:val="LTNormal"/>
        <w:ind w:left="0"/>
        <w:jc w:val="left"/>
      </w:pPr>
      <w:r w:rsidRPr="004D1E9D">
        <w:t>a. I want to feel better</w:t>
      </w:r>
      <w:r w:rsidRPr="004D1E9D">
        <w:br/>
        <w:t>b. I deeply and completely accept myself</w:t>
      </w:r>
      <w:r w:rsidRPr="004D1E9D">
        <w:br/>
        <w:t>c. I choose to get over this issue</w:t>
      </w:r>
      <w:r w:rsidRPr="004D1E9D">
        <w:br/>
        <w:t>d. All of the above</w:t>
      </w:r>
    </w:p>
    <w:p w14:paraId="7F58463B" w14:textId="77777777" w:rsidR="007D5BA8" w:rsidRDefault="007D5BA8">
      <w:pPr>
        <w:rPr>
          <w:rFonts w:ascii="Minion Pro" w:hAnsi="Minion Pro"/>
        </w:rPr>
      </w:pPr>
      <w:r>
        <w:br w:type="page"/>
      </w:r>
    </w:p>
    <w:p w14:paraId="797C99FC" w14:textId="7AE6B26F" w:rsidR="006D2C41" w:rsidRPr="004D1E9D" w:rsidRDefault="006D2C41" w:rsidP="006D2C41">
      <w:pPr>
        <w:pStyle w:val="LTNormal"/>
        <w:ind w:left="0"/>
        <w:jc w:val="left"/>
      </w:pPr>
      <w:r w:rsidRPr="004D1E9D">
        <w:lastRenderedPageBreak/>
        <w:t>6. The most common</w:t>
      </w:r>
      <w:r>
        <w:t xml:space="preserve"> number of repetitions for the S</w:t>
      </w:r>
      <w:r w:rsidRPr="004D1E9D">
        <w:t>etup is:</w:t>
      </w:r>
    </w:p>
    <w:p w14:paraId="3C2C4D23" w14:textId="77777777" w:rsidR="006D2C41" w:rsidRPr="004D1E9D" w:rsidRDefault="006D2C41" w:rsidP="006D2C41">
      <w:pPr>
        <w:pStyle w:val="LTNormal"/>
        <w:ind w:left="0"/>
        <w:jc w:val="left"/>
      </w:pPr>
      <w:r w:rsidRPr="004D1E9D">
        <w:t>a. 8</w:t>
      </w:r>
      <w:r w:rsidRPr="004D1E9D">
        <w:br/>
        <w:t>b. 5</w:t>
      </w:r>
      <w:r w:rsidRPr="004D1E9D">
        <w:br/>
        <w:t>c. 3</w:t>
      </w:r>
      <w:r w:rsidRPr="004D1E9D">
        <w:br/>
        <w:t>d. 4</w:t>
      </w:r>
    </w:p>
    <w:p w14:paraId="0A980379" w14:textId="77777777" w:rsidR="006D2C41" w:rsidRPr="004D1E9D" w:rsidRDefault="006D2C41" w:rsidP="006D2C41">
      <w:pPr>
        <w:pStyle w:val="LTNormal"/>
        <w:ind w:left="0"/>
        <w:jc w:val="left"/>
      </w:pPr>
      <w:r w:rsidRPr="004D1E9D">
        <w:t>7. New thoughts, memories or emotions about an issue or trauma that may emerge as the process unfolds are called:</w:t>
      </w:r>
    </w:p>
    <w:p w14:paraId="04C9DE93" w14:textId="77777777" w:rsidR="006D2C41" w:rsidRPr="004D1E9D" w:rsidRDefault="006D2C41" w:rsidP="006D2C41">
      <w:pPr>
        <w:pStyle w:val="LTNormal"/>
        <w:ind w:left="0"/>
        <w:jc w:val="left"/>
      </w:pPr>
      <w:r w:rsidRPr="004D1E9D">
        <w:t>a. Ideas</w:t>
      </w:r>
      <w:r w:rsidRPr="004D1E9D">
        <w:br/>
        <w:t>b. Aspects</w:t>
      </w:r>
      <w:r w:rsidRPr="004D1E9D">
        <w:br/>
        <w:t>c. Parts</w:t>
      </w:r>
      <w:r w:rsidRPr="004D1E9D">
        <w:br/>
        <w:t>d. Divisions</w:t>
      </w:r>
    </w:p>
    <w:p w14:paraId="4F6C67EC" w14:textId="77777777" w:rsidR="006D2C41" w:rsidRPr="004D1E9D" w:rsidRDefault="006D2C41" w:rsidP="006D2C41">
      <w:pPr>
        <w:pStyle w:val="LTNormal"/>
        <w:ind w:left="0"/>
        <w:jc w:val="left"/>
      </w:pPr>
      <w:r w:rsidRPr="004D1E9D">
        <w:t>8. Persistence is important because:</w:t>
      </w:r>
    </w:p>
    <w:p w14:paraId="0CDB9D42" w14:textId="77777777" w:rsidR="006D2C41" w:rsidRPr="004D1E9D" w:rsidRDefault="006D2C41" w:rsidP="006D2C41">
      <w:pPr>
        <w:pStyle w:val="LTNormal"/>
        <w:ind w:left="0"/>
        <w:jc w:val="left"/>
      </w:pPr>
      <w:r w:rsidRPr="004D1E9D">
        <w:t>a. There may be many related issues</w:t>
      </w:r>
      <w:r w:rsidRPr="004D1E9D">
        <w:br/>
        <w:t>b. Some problems take a while to uncover</w:t>
      </w:r>
      <w:r w:rsidRPr="004D1E9D">
        <w:br/>
        <w:t>c. Some people take longer to balance their energy system</w:t>
      </w:r>
      <w:r w:rsidRPr="004D1E9D">
        <w:br/>
        <w:t>d. All of the above</w:t>
      </w:r>
    </w:p>
    <w:p w14:paraId="602C9C41" w14:textId="77777777" w:rsidR="006D2C41" w:rsidRPr="004D1E9D" w:rsidRDefault="006D2C41" w:rsidP="006D2C41">
      <w:pPr>
        <w:pStyle w:val="LTNormal"/>
        <w:ind w:left="0"/>
        <w:jc w:val="left"/>
      </w:pPr>
      <w:r w:rsidRPr="004D1E9D">
        <w:t xml:space="preserve">9. The Reminder </w:t>
      </w:r>
      <w:r>
        <w:t>phrase</w:t>
      </w:r>
      <w:r w:rsidRPr="004D1E9D">
        <w:t xml:space="preserve"> is used for </w:t>
      </w:r>
    </w:p>
    <w:p w14:paraId="2A735B0E" w14:textId="77777777" w:rsidR="006D2C41" w:rsidRPr="004D1E9D" w:rsidRDefault="006D2C41" w:rsidP="006D2C41">
      <w:pPr>
        <w:pStyle w:val="LTNormal"/>
        <w:ind w:left="0"/>
        <w:jc w:val="left"/>
      </w:pPr>
      <w:r w:rsidRPr="004D1E9D">
        <w:t>a. Reminding you to tap</w:t>
      </w:r>
      <w:r w:rsidRPr="004D1E9D">
        <w:br/>
        <w:t>b. Focusing in on the problem</w:t>
      </w:r>
      <w:r w:rsidRPr="004D1E9D">
        <w:br/>
        <w:t>c. Showing when you finish the EFT process</w:t>
      </w:r>
      <w:r w:rsidRPr="004D1E9D">
        <w:br/>
        <w:t>d. Pointing out the level of your suffering</w:t>
      </w:r>
    </w:p>
    <w:p w14:paraId="26790214" w14:textId="77777777" w:rsidR="006D2C41" w:rsidRPr="004D1E9D" w:rsidRDefault="006D2C41" w:rsidP="006D2C41">
      <w:pPr>
        <w:pStyle w:val="LTNormal"/>
        <w:ind w:left="0"/>
        <w:jc w:val="left"/>
      </w:pPr>
      <w:r w:rsidRPr="004D1E9D">
        <w:t>10. Testing the results of the EFT process is important because:</w:t>
      </w:r>
    </w:p>
    <w:p w14:paraId="0B517284" w14:textId="77777777" w:rsidR="006D2C41" w:rsidRPr="004D1E9D" w:rsidRDefault="006D2C41" w:rsidP="006D2C41">
      <w:pPr>
        <w:pStyle w:val="LTNormal"/>
        <w:ind w:left="0"/>
        <w:jc w:val="left"/>
      </w:pPr>
      <w:r w:rsidRPr="004D1E9D">
        <w:t>a. You want to assure the issue is completely resolved</w:t>
      </w:r>
      <w:r w:rsidRPr="004D1E9D">
        <w:br/>
        <w:t>b. You want to assure the client remembers everything</w:t>
      </w:r>
      <w:r w:rsidRPr="004D1E9D">
        <w:br/>
        <w:t>c. The client has to pass the EFT test</w:t>
      </w:r>
      <w:r w:rsidRPr="004D1E9D">
        <w:br/>
        <w:t>d. None of the above</w:t>
      </w:r>
    </w:p>
    <w:p w14:paraId="4EA2DCBD" w14:textId="77777777" w:rsidR="006D2C41" w:rsidRPr="004D1E9D" w:rsidRDefault="006D2C41" w:rsidP="006D2C41">
      <w:pPr>
        <w:pStyle w:val="LTNormal"/>
        <w:ind w:left="0"/>
        <w:jc w:val="left"/>
      </w:pPr>
      <w:r w:rsidRPr="004D1E9D">
        <w:t>11. One of the reasons that EFT may not be effective is:</w:t>
      </w:r>
    </w:p>
    <w:p w14:paraId="58FB0DA2" w14:textId="77777777" w:rsidR="006D2C41" w:rsidRPr="004D1E9D" w:rsidRDefault="006D2C41" w:rsidP="006D2C41">
      <w:pPr>
        <w:pStyle w:val="LTNormal"/>
        <w:ind w:left="0"/>
        <w:jc w:val="left"/>
      </w:pPr>
      <w:r>
        <w:t>a. The S</w:t>
      </w:r>
      <w:r w:rsidRPr="004D1E9D">
        <w:t>etup is not specific enough</w:t>
      </w:r>
      <w:r w:rsidRPr="004D1E9D">
        <w:br/>
        <w:t>b. Something in the environment may be interfering with the success of EFT.</w:t>
      </w:r>
      <w:r w:rsidRPr="004D1E9D">
        <w:br/>
        <w:t>c. The person may have an energy disruption or be experiencing self-sabotage</w:t>
      </w:r>
      <w:r w:rsidRPr="004D1E9D">
        <w:br/>
        <w:t>d. All of the above</w:t>
      </w:r>
    </w:p>
    <w:p w14:paraId="3246EAED" w14:textId="77777777" w:rsidR="006D2C41" w:rsidRPr="004D1E9D" w:rsidRDefault="006D2C41" w:rsidP="006D2C41">
      <w:pPr>
        <w:pStyle w:val="LTNormal"/>
        <w:ind w:left="0"/>
        <w:jc w:val="left"/>
      </w:pPr>
      <w:r w:rsidRPr="004D1E9D">
        <w:lastRenderedPageBreak/>
        <w:t>12. When someone has been severely traumatized EFT should only be applied by:</w:t>
      </w:r>
    </w:p>
    <w:p w14:paraId="65AF4F3A" w14:textId="77777777" w:rsidR="006D2C41" w:rsidRPr="004D1E9D" w:rsidRDefault="006D2C41" w:rsidP="006D2C41">
      <w:pPr>
        <w:pStyle w:val="LTNormal"/>
        <w:ind w:left="0"/>
        <w:jc w:val="left"/>
      </w:pPr>
      <w:r w:rsidRPr="004D1E9D">
        <w:t>a. A qualified professional with experience in these disorders</w:t>
      </w:r>
      <w:r w:rsidRPr="004D1E9D">
        <w:br/>
        <w:t xml:space="preserve">b. A Level </w:t>
      </w:r>
      <w:r>
        <w:t>3</w:t>
      </w:r>
      <w:r w:rsidRPr="004D1E9D">
        <w:t xml:space="preserve"> EFT practitioner</w:t>
      </w:r>
      <w:r w:rsidRPr="004D1E9D">
        <w:br/>
        <w:t>c. A psychiatrist</w:t>
      </w:r>
      <w:r w:rsidRPr="004D1E9D">
        <w:br/>
        <w:t>d. EFT is so easy anyone can do it with any disorder</w:t>
      </w:r>
    </w:p>
    <w:p w14:paraId="117F48B4" w14:textId="77777777" w:rsidR="006D2C41" w:rsidRPr="004D1E9D" w:rsidRDefault="006D2C41" w:rsidP="006D2C41">
      <w:pPr>
        <w:pStyle w:val="LTNormal"/>
        <w:ind w:left="0"/>
        <w:jc w:val="left"/>
      </w:pPr>
      <w:r w:rsidRPr="004D1E9D">
        <w:t>13. People who are ill or who are suffering from a chronic medical condition should:</w:t>
      </w:r>
    </w:p>
    <w:p w14:paraId="5B14D2B1" w14:textId="77777777" w:rsidR="006D2C41" w:rsidRPr="004D1E9D" w:rsidRDefault="006D2C41" w:rsidP="006D2C41">
      <w:pPr>
        <w:pStyle w:val="LTNormal"/>
        <w:ind w:left="0"/>
        <w:jc w:val="left"/>
      </w:pPr>
      <w:r w:rsidRPr="004D1E9D">
        <w:t>a. Try EFT on the specific symptoms</w:t>
      </w:r>
      <w:r w:rsidRPr="004D1E9D">
        <w:br/>
        <w:t>b. Seek the care of a physician or other health practitioners</w:t>
      </w:r>
      <w:r w:rsidRPr="004D1E9D">
        <w:br/>
        <w:t>c. Look for underlying emotional problems that may be contributing to the physical problems</w:t>
      </w:r>
      <w:r w:rsidRPr="004D1E9D">
        <w:br/>
        <w:t>d. All of the above.</w:t>
      </w:r>
    </w:p>
    <w:p w14:paraId="48E3BE12" w14:textId="77777777" w:rsidR="006D2C41" w:rsidRPr="004D1E9D" w:rsidRDefault="006D2C41" w:rsidP="006D2C41">
      <w:pPr>
        <w:pStyle w:val="LTNormal"/>
        <w:ind w:left="0"/>
        <w:jc w:val="left"/>
      </w:pPr>
      <w:r w:rsidRPr="004D1E9D">
        <w:t>14. In EFT the theory is that addiction problems are generally caused by:</w:t>
      </w:r>
    </w:p>
    <w:p w14:paraId="63FF9659" w14:textId="77777777" w:rsidR="006D2C41" w:rsidRPr="004D1E9D" w:rsidRDefault="006D2C41" w:rsidP="006D2C41">
      <w:pPr>
        <w:pStyle w:val="LTNormal"/>
        <w:ind w:left="0"/>
        <w:jc w:val="left"/>
      </w:pPr>
      <w:r w:rsidRPr="004D1E9D">
        <w:t>a. Inherited family issues</w:t>
      </w:r>
      <w:r w:rsidRPr="004D1E9D">
        <w:br/>
        <w:t>b. Lack of will power</w:t>
      </w:r>
      <w:r w:rsidRPr="004D1E9D">
        <w:br/>
        <w:t xml:space="preserve">c. Anxiety </w:t>
      </w:r>
      <w:r w:rsidRPr="004D1E9D">
        <w:br/>
        <w:t>d. Secondary gain</w:t>
      </w:r>
    </w:p>
    <w:p w14:paraId="5F37BE0E" w14:textId="77777777" w:rsidR="006D2C41" w:rsidRPr="004D1E9D" w:rsidRDefault="006D2C41" w:rsidP="006D2C41">
      <w:pPr>
        <w:pStyle w:val="LTNormal"/>
        <w:ind w:left="0"/>
        <w:jc w:val="left"/>
      </w:pPr>
      <w:r w:rsidRPr="004D1E9D">
        <w:t>15. When only partial success has been achieved using the Basic Recipe it, generally means:</w:t>
      </w:r>
    </w:p>
    <w:p w14:paraId="7883043C" w14:textId="77777777" w:rsidR="007037D9" w:rsidRDefault="006D2C41" w:rsidP="006D2C41">
      <w:pPr>
        <w:pStyle w:val="LTNormal"/>
        <w:ind w:left="0"/>
        <w:jc w:val="left"/>
      </w:pPr>
      <w:r w:rsidRPr="004D1E9D">
        <w:t>a. EFT doesn’t work on that issue</w:t>
      </w:r>
      <w:r w:rsidRPr="004D1E9D">
        <w:br/>
        <w:t>b. The issue is so profoundly traumatic that the client should consult with a mental health professional</w:t>
      </w:r>
      <w:r w:rsidRPr="004D1E9D">
        <w:br/>
        <w:t xml:space="preserve">c. </w:t>
      </w:r>
      <w:r>
        <w:t>Another aspect is showing up</w:t>
      </w:r>
      <w:r w:rsidRPr="004D1E9D">
        <w:br/>
        <w:t>d. None of the above</w:t>
      </w:r>
    </w:p>
    <w:p w14:paraId="55467A3E" w14:textId="77777777" w:rsidR="006D2C41" w:rsidRPr="004D1E9D" w:rsidRDefault="006D2C41" w:rsidP="006D2C41">
      <w:pPr>
        <w:pStyle w:val="LTNormal"/>
        <w:ind w:left="0"/>
        <w:jc w:val="left"/>
      </w:pPr>
      <w:r w:rsidRPr="004D1E9D">
        <w:t>16. According to EFT, the emotion of grief is caused by the same factors as:</w:t>
      </w:r>
    </w:p>
    <w:p w14:paraId="0BCC6D86" w14:textId="77777777" w:rsidR="006D2C41" w:rsidRPr="004D1E9D" w:rsidRDefault="006D2C41" w:rsidP="006D2C41">
      <w:pPr>
        <w:pStyle w:val="LTNormal"/>
        <w:ind w:left="0"/>
        <w:jc w:val="left"/>
      </w:pPr>
      <w:r w:rsidRPr="004D1E9D">
        <w:t>a. Anger</w:t>
      </w:r>
      <w:r w:rsidRPr="004D1E9D">
        <w:br/>
        <w:t>b. Guilt</w:t>
      </w:r>
      <w:r w:rsidRPr="004D1E9D">
        <w:br/>
        <w:t>c. Fear</w:t>
      </w:r>
      <w:r w:rsidRPr="004D1E9D">
        <w:br/>
        <w:t>d. All of the above</w:t>
      </w:r>
    </w:p>
    <w:p w14:paraId="3C926EB8" w14:textId="77777777" w:rsidR="006D2C41" w:rsidRPr="004D1E9D" w:rsidRDefault="006D2C41" w:rsidP="006D2C41">
      <w:pPr>
        <w:pStyle w:val="LTNormal"/>
        <w:ind w:left="0"/>
        <w:jc w:val="left"/>
      </w:pPr>
      <w:r w:rsidRPr="004D1E9D">
        <w:t xml:space="preserve">17. </w:t>
      </w:r>
      <w:r>
        <w:t>In EFT negative emotion</w:t>
      </w:r>
      <w:r w:rsidRPr="004D1E9D">
        <w:t xml:space="preserve"> is caused by:</w:t>
      </w:r>
    </w:p>
    <w:p w14:paraId="58AE55CB" w14:textId="77777777" w:rsidR="006D2C41" w:rsidRPr="004D1E9D" w:rsidRDefault="006D2C41" w:rsidP="006D2C41">
      <w:pPr>
        <w:pStyle w:val="LTNormal"/>
        <w:ind w:left="0"/>
        <w:jc w:val="left"/>
      </w:pPr>
      <w:r w:rsidRPr="004D1E9D">
        <w:t>a. Depression</w:t>
      </w:r>
      <w:r w:rsidRPr="004D1E9D">
        <w:br/>
        <w:t>b. Subconscious negative thinking</w:t>
      </w:r>
      <w:r w:rsidRPr="004D1E9D">
        <w:br/>
        <w:t>c. Self-sabotage</w:t>
      </w:r>
      <w:r w:rsidRPr="004D1E9D">
        <w:br/>
        <w:t xml:space="preserve">d. </w:t>
      </w:r>
      <w:proofErr w:type="spellStart"/>
      <w:r>
        <w:t>zzzzzzzt</w:t>
      </w:r>
      <w:proofErr w:type="spellEnd"/>
      <w:r>
        <w:t xml:space="preserve"> in the body’s energy system</w:t>
      </w:r>
    </w:p>
    <w:p w14:paraId="331E3B7E" w14:textId="77777777" w:rsidR="006D2C41" w:rsidRPr="004D1E9D" w:rsidRDefault="006D2C41" w:rsidP="006D2C41">
      <w:pPr>
        <w:pStyle w:val="LTNormal"/>
        <w:ind w:left="0"/>
        <w:jc w:val="left"/>
      </w:pPr>
      <w:r w:rsidRPr="004D1E9D">
        <w:lastRenderedPageBreak/>
        <w:t>18. When the EFT process is not working you should:</w:t>
      </w:r>
    </w:p>
    <w:p w14:paraId="29DD1615" w14:textId="77777777" w:rsidR="006D2C41" w:rsidRPr="004D1E9D" w:rsidRDefault="006D2C41" w:rsidP="006D2C41">
      <w:pPr>
        <w:pStyle w:val="LTNormal"/>
        <w:ind w:left="0"/>
        <w:jc w:val="left"/>
      </w:pPr>
      <w:r>
        <w:t>a. State the S</w:t>
      </w:r>
      <w:r w:rsidRPr="004D1E9D">
        <w:t>etup statement with emphasis</w:t>
      </w:r>
      <w:r w:rsidRPr="004D1E9D">
        <w:br/>
        <w:t>b. Stop using EFT</w:t>
      </w:r>
      <w:r w:rsidRPr="004D1E9D">
        <w:br/>
        <w:t>c. Try using more short cuts</w:t>
      </w:r>
      <w:r w:rsidRPr="004D1E9D">
        <w:br/>
        <w:t>d. None of the above</w:t>
      </w:r>
    </w:p>
    <w:p w14:paraId="21A4FE25" w14:textId="77777777" w:rsidR="006D2C41" w:rsidRPr="004D1E9D" w:rsidRDefault="006D2C41" w:rsidP="006D2C41">
      <w:pPr>
        <w:pStyle w:val="LTNormal"/>
        <w:ind w:left="0"/>
        <w:jc w:val="left"/>
      </w:pPr>
      <w:r w:rsidRPr="004D1E9D">
        <w:t>19. In EFT which of the following acupressure points are NOT used in The Basic Course?</w:t>
      </w:r>
    </w:p>
    <w:p w14:paraId="51B6951A" w14:textId="77777777" w:rsidR="006D2C41" w:rsidRPr="004D1E9D" w:rsidRDefault="006D2C41" w:rsidP="006D2C41">
      <w:pPr>
        <w:pStyle w:val="LTNormal"/>
        <w:ind w:left="0"/>
        <w:jc w:val="left"/>
      </w:pPr>
      <w:r w:rsidRPr="004D1E9D">
        <w:t>a. Shoulder blade</w:t>
      </w:r>
      <w:r w:rsidRPr="004D1E9D">
        <w:br/>
        <w:t>b. Under the eye</w:t>
      </w:r>
      <w:r w:rsidRPr="004D1E9D">
        <w:br/>
        <w:t>c. Collarbone</w:t>
      </w:r>
      <w:r w:rsidRPr="004D1E9D">
        <w:br/>
        <w:t>d. Eyebrow point</w:t>
      </w:r>
    </w:p>
    <w:p w14:paraId="6482E11B" w14:textId="77777777" w:rsidR="006D2C41" w:rsidRPr="004D1E9D" w:rsidRDefault="006D2C41" w:rsidP="006D2C41">
      <w:pPr>
        <w:pStyle w:val="LTNormal"/>
        <w:ind w:left="0"/>
        <w:jc w:val="left"/>
      </w:pPr>
      <w:r w:rsidRPr="004D1E9D">
        <w:t>20. The purpose of affirmations used in EFT are to:</w:t>
      </w:r>
    </w:p>
    <w:p w14:paraId="0C02C0C6" w14:textId="77777777" w:rsidR="006D2C41" w:rsidRPr="004D1E9D" w:rsidRDefault="006D2C41" w:rsidP="006D2C41">
      <w:pPr>
        <w:pStyle w:val="LTNormal"/>
        <w:ind w:left="0"/>
        <w:jc w:val="left"/>
        <w:rPr>
          <w:rStyle w:val="bodytextbiggerbold1"/>
          <w:color w:val="002060"/>
        </w:rPr>
      </w:pPr>
      <w:r w:rsidRPr="004D1E9D">
        <w:t>a. Assure the person believes in him/herself</w:t>
      </w:r>
      <w:r w:rsidRPr="004D1E9D">
        <w:br/>
        <w:t>b. Acknowledge and accept the problem</w:t>
      </w:r>
      <w:r w:rsidRPr="004D1E9D">
        <w:br/>
        <w:t>c. Use positive thinking to increase the effectiveness</w:t>
      </w:r>
      <w:r w:rsidRPr="004D1E9D">
        <w:br/>
        <w:t>d. All of the above</w:t>
      </w:r>
    </w:p>
    <w:p w14:paraId="4AC7BD52" w14:textId="77777777" w:rsidR="000447EB" w:rsidRDefault="000447EB" w:rsidP="006D2C41">
      <w:pPr>
        <w:pStyle w:val="LTNormal"/>
        <w:ind w:left="0"/>
        <w:jc w:val="left"/>
        <w:rPr>
          <w:rStyle w:val="bodytextbiggerbold1"/>
        </w:rPr>
        <w:sectPr w:rsidR="000447EB" w:rsidSect="00E95D7C">
          <w:headerReference w:type="default" r:id="rId41"/>
          <w:footerReference w:type="default" r:id="rId42"/>
          <w:pgSz w:w="11906" w:h="16838"/>
          <w:pgMar w:top="1440" w:right="1440" w:bottom="1440" w:left="1440" w:header="850" w:footer="709" w:gutter="0"/>
          <w:pgNumType w:start="0"/>
          <w:cols w:space="708"/>
          <w:titlePg/>
          <w:docGrid w:linePitch="360"/>
        </w:sectPr>
      </w:pPr>
    </w:p>
    <w:p w14:paraId="60AA17FC" w14:textId="218A1EAE" w:rsidR="006D2C41" w:rsidRDefault="006D2C41" w:rsidP="006D2C41">
      <w:pPr>
        <w:pStyle w:val="LTNormal"/>
        <w:ind w:left="0"/>
        <w:jc w:val="left"/>
      </w:pPr>
      <w:r>
        <w:rPr>
          <w:rStyle w:val="bodytextbiggerbold1"/>
        </w:rPr>
        <w:t>Answers:</w:t>
      </w:r>
    </w:p>
    <w:p w14:paraId="78671741" w14:textId="77777777" w:rsidR="006D2C41" w:rsidRDefault="006D2C41" w:rsidP="006D2C41">
      <w:pPr>
        <w:pStyle w:val="LTNormal"/>
        <w:ind w:left="0"/>
        <w:jc w:val="left"/>
      </w:pPr>
      <w:r>
        <w:t>1. a</w:t>
      </w:r>
      <w:r>
        <w:br/>
        <w:t>2. d</w:t>
      </w:r>
      <w:r>
        <w:br/>
        <w:t>3. c</w:t>
      </w:r>
      <w:r>
        <w:br/>
        <w:t>4. d</w:t>
      </w:r>
      <w:r>
        <w:br/>
        <w:t>5. b</w:t>
      </w:r>
      <w:r>
        <w:br/>
        <w:t>6. c</w:t>
      </w:r>
      <w:r>
        <w:br/>
        <w:t>7. b</w:t>
      </w:r>
      <w:r>
        <w:br/>
        <w:t>8. d</w:t>
      </w:r>
      <w:r>
        <w:br/>
        <w:t>9. b</w:t>
      </w:r>
      <w:r>
        <w:br/>
      </w:r>
      <w:r>
        <w:t>10. a</w:t>
      </w:r>
      <w:r>
        <w:br/>
        <w:t>11. d</w:t>
      </w:r>
      <w:r>
        <w:br/>
        <w:t>12. a</w:t>
      </w:r>
      <w:r>
        <w:br/>
        <w:t>13. d</w:t>
      </w:r>
      <w:r>
        <w:br/>
        <w:t>14. c</w:t>
      </w:r>
      <w:r>
        <w:br/>
        <w:t>15. c</w:t>
      </w:r>
      <w:r>
        <w:br/>
        <w:t>16. d</w:t>
      </w:r>
      <w:r>
        <w:br/>
        <w:t>17. d</w:t>
      </w:r>
      <w:r>
        <w:br/>
        <w:t>18. a</w:t>
      </w:r>
      <w:r>
        <w:br/>
        <w:t>19. a</w:t>
      </w:r>
      <w:r>
        <w:br/>
        <w:t>20. b</w:t>
      </w:r>
    </w:p>
    <w:p w14:paraId="5F78E6C9" w14:textId="77777777" w:rsidR="000447EB" w:rsidRDefault="000447EB" w:rsidP="006D2C41">
      <w:pPr>
        <w:pStyle w:val="LTHeading3"/>
        <w:sectPr w:rsidR="000447EB" w:rsidSect="000447EB">
          <w:type w:val="continuous"/>
          <w:pgSz w:w="11906" w:h="16838"/>
          <w:pgMar w:top="1440" w:right="1440" w:bottom="1440" w:left="1440" w:header="850" w:footer="709" w:gutter="0"/>
          <w:pgNumType w:start="0"/>
          <w:cols w:num="2" w:space="708"/>
          <w:titlePg/>
          <w:docGrid w:linePitch="360"/>
        </w:sectPr>
      </w:pPr>
    </w:p>
    <w:p w14:paraId="57C83823" w14:textId="77777777" w:rsidR="002D27C3" w:rsidRDefault="002D27C3"/>
    <w:p w14:paraId="4C82ADAA" w14:textId="77777777" w:rsidR="002D27C3" w:rsidRDefault="002D27C3">
      <w:pPr>
        <w:rPr>
          <w:color w:val="0070C0"/>
          <w:sz w:val="28"/>
          <w:szCs w:val="28"/>
        </w:rPr>
      </w:pPr>
      <w:r>
        <w:br w:type="page"/>
      </w:r>
    </w:p>
    <w:p w14:paraId="247DDFB6" w14:textId="12150C39" w:rsidR="002D27C3" w:rsidRPr="004D1E9D" w:rsidRDefault="002D27C3" w:rsidP="002D27C3">
      <w:pPr>
        <w:pStyle w:val="LTHeading3"/>
      </w:pPr>
      <w:r w:rsidRPr="004D1E9D">
        <w:lastRenderedPageBreak/>
        <w:t>True/False Questions</w:t>
      </w:r>
    </w:p>
    <w:p w14:paraId="0BFC1E64" w14:textId="77777777" w:rsidR="002D27C3" w:rsidRPr="00A81985" w:rsidRDefault="002D27C3" w:rsidP="002D27C3">
      <w:pPr>
        <w:pStyle w:val="LTNormal"/>
        <w:ind w:left="0"/>
        <w:jc w:val="left"/>
      </w:pPr>
      <w:r w:rsidRPr="00A81985">
        <w:rPr>
          <w:rStyle w:val="bodytextbold"/>
        </w:rPr>
        <w:t>1.</w:t>
      </w:r>
      <w:r w:rsidRPr="00A81985">
        <w:t xml:space="preserve"> True False </w:t>
      </w:r>
      <w:r w:rsidRPr="00A81985">
        <w:br/>
        <w:t>When introducing EFT, it is important to build a bridge of understanding to which the client can relate.</w:t>
      </w:r>
    </w:p>
    <w:p w14:paraId="62268A90" w14:textId="77777777" w:rsidR="002D27C3" w:rsidRPr="00A81985" w:rsidRDefault="002D27C3" w:rsidP="002D27C3">
      <w:pPr>
        <w:pStyle w:val="LTNormal"/>
        <w:ind w:left="0"/>
        <w:jc w:val="left"/>
      </w:pPr>
      <w:r w:rsidRPr="00A81985">
        <w:rPr>
          <w:rStyle w:val="bodytextbold"/>
        </w:rPr>
        <w:t>2.</w:t>
      </w:r>
      <w:r w:rsidRPr="00A81985">
        <w:t xml:space="preserve"> True False </w:t>
      </w:r>
      <w:r w:rsidRPr="00A81985">
        <w:br/>
        <w:t>It is important for the person to be distracted while using EFT</w:t>
      </w:r>
    </w:p>
    <w:p w14:paraId="7B9EA4E7" w14:textId="77777777" w:rsidR="002D27C3" w:rsidRPr="00A81985" w:rsidRDefault="002D27C3" w:rsidP="002D27C3">
      <w:pPr>
        <w:pStyle w:val="LTNormal"/>
        <w:ind w:left="0"/>
        <w:jc w:val="left"/>
      </w:pPr>
      <w:r w:rsidRPr="00A81985">
        <w:rPr>
          <w:rStyle w:val="bodytextbold"/>
        </w:rPr>
        <w:t>3.</w:t>
      </w:r>
      <w:r w:rsidRPr="00A81985">
        <w:t xml:space="preserve"> True False </w:t>
      </w:r>
      <w:r w:rsidRPr="00A81985">
        <w:br/>
        <w:t>The Movie Technique method is useful as a test of the results of an EFT session.</w:t>
      </w:r>
    </w:p>
    <w:p w14:paraId="10293605" w14:textId="77777777" w:rsidR="002D27C3" w:rsidRPr="00A81985" w:rsidRDefault="002D27C3" w:rsidP="002D27C3">
      <w:pPr>
        <w:pStyle w:val="LTNormal"/>
        <w:ind w:left="0"/>
        <w:jc w:val="left"/>
      </w:pPr>
      <w:r w:rsidRPr="00A81985">
        <w:rPr>
          <w:rStyle w:val="bodytextbold"/>
        </w:rPr>
        <w:t>4.</w:t>
      </w:r>
      <w:r w:rsidRPr="00A81985">
        <w:t xml:space="preserve"> True False </w:t>
      </w:r>
      <w:r w:rsidRPr="00A81985">
        <w:br/>
        <w:t>Borrowing Benefits means attending an EFT session for free.</w:t>
      </w:r>
    </w:p>
    <w:p w14:paraId="180A1A49" w14:textId="77777777" w:rsidR="002D27C3" w:rsidRPr="00A81985" w:rsidRDefault="002D27C3" w:rsidP="002D27C3">
      <w:pPr>
        <w:pStyle w:val="LTNormal"/>
        <w:ind w:left="0"/>
        <w:jc w:val="left"/>
      </w:pPr>
      <w:r w:rsidRPr="00A81985">
        <w:rPr>
          <w:rStyle w:val="bodytextbold"/>
        </w:rPr>
        <w:t>5.</w:t>
      </w:r>
      <w:r w:rsidRPr="00A81985">
        <w:t xml:space="preserve"> True False </w:t>
      </w:r>
      <w:r w:rsidRPr="00A81985">
        <w:br/>
        <w:t>A common newcomer mistake with EFT is not being specific enough.</w:t>
      </w:r>
    </w:p>
    <w:p w14:paraId="569F2C66" w14:textId="77777777" w:rsidR="002D27C3" w:rsidRPr="00A81985" w:rsidRDefault="002D27C3" w:rsidP="002D27C3">
      <w:pPr>
        <w:pStyle w:val="LTNormal"/>
        <w:ind w:left="0"/>
        <w:jc w:val="left"/>
      </w:pPr>
      <w:r w:rsidRPr="00A81985">
        <w:rPr>
          <w:rStyle w:val="bodytextbold"/>
        </w:rPr>
        <w:t>6.</w:t>
      </w:r>
      <w:r w:rsidRPr="00A81985">
        <w:t xml:space="preserve"> True False </w:t>
      </w:r>
      <w:r w:rsidRPr="00A81985">
        <w:br/>
        <w:t>EFT is particularly useful when the body’s energy system is disrupted.</w:t>
      </w:r>
    </w:p>
    <w:p w14:paraId="337722A4" w14:textId="77777777" w:rsidR="002D27C3" w:rsidRPr="00A81985" w:rsidRDefault="002D27C3" w:rsidP="002D27C3">
      <w:pPr>
        <w:pStyle w:val="LTNormal"/>
        <w:ind w:left="0"/>
        <w:jc w:val="left"/>
      </w:pPr>
      <w:r w:rsidRPr="00A81985">
        <w:rPr>
          <w:rStyle w:val="bodytextbold"/>
        </w:rPr>
        <w:t>7.</w:t>
      </w:r>
      <w:r w:rsidRPr="00A81985">
        <w:t xml:space="preserve"> True False </w:t>
      </w:r>
      <w:r w:rsidRPr="00A81985">
        <w:br/>
        <w:t>EFT is not effective in improving athletic performance.</w:t>
      </w:r>
      <w:r w:rsidRPr="00A81985">
        <w:br/>
      </w:r>
      <w:r w:rsidRPr="00A81985">
        <w:br/>
      </w:r>
      <w:r w:rsidRPr="00A81985">
        <w:rPr>
          <w:rStyle w:val="bodytextbold"/>
        </w:rPr>
        <w:t>8.</w:t>
      </w:r>
      <w:r w:rsidRPr="00A81985">
        <w:t xml:space="preserve"> True False</w:t>
      </w:r>
      <w:r w:rsidRPr="00A81985">
        <w:br/>
        <w:t>The concept of psychological reversal could enhance our understanding of why people sabotage their own goals.</w:t>
      </w:r>
    </w:p>
    <w:p w14:paraId="7C78C265" w14:textId="77777777" w:rsidR="002D27C3" w:rsidRPr="00A81985" w:rsidRDefault="002D27C3" w:rsidP="002D27C3">
      <w:pPr>
        <w:pStyle w:val="LTNormal"/>
        <w:ind w:left="0"/>
        <w:jc w:val="left"/>
      </w:pPr>
      <w:r w:rsidRPr="00A81985">
        <w:rPr>
          <w:rStyle w:val="bodytextbold"/>
        </w:rPr>
        <w:t>9.</w:t>
      </w:r>
      <w:r w:rsidRPr="00A81985">
        <w:t xml:space="preserve"> True False</w:t>
      </w:r>
      <w:r w:rsidRPr="00A81985">
        <w:br/>
        <w:t xml:space="preserve">The Movie Technique and the Tell the Story method are different names for </w:t>
      </w:r>
      <w:r>
        <w:t>a</w:t>
      </w:r>
      <w:r w:rsidRPr="00A81985">
        <w:t xml:space="preserve"> </w:t>
      </w:r>
      <w:r>
        <w:t>similar</w:t>
      </w:r>
      <w:r w:rsidRPr="00A81985">
        <w:t xml:space="preserve"> process.</w:t>
      </w:r>
    </w:p>
    <w:p w14:paraId="3FC68E35" w14:textId="77777777" w:rsidR="002D27C3" w:rsidRPr="00A81985" w:rsidRDefault="002D27C3" w:rsidP="002D27C3">
      <w:pPr>
        <w:pStyle w:val="LTNormal"/>
        <w:ind w:left="0"/>
        <w:jc w:val="left"/>
      </w:pPr>
      <w:r w:rsidRPr="00A81985">
        <w:rPr>
          <w:rStyle w:val="bodytextbold"/>
        </w:rPr>
        <w:t>10.</w:t>
      </w:r>
      <w:r w:rsidRPr="00A81985">
        <w:t xml:space="preserve"> True False</w:t>
      </w:r>
      <w:r w:rsidRPr="00A81985">
        <w:br/>
        <w:t>EFT should only be tried on specific issues like a phobia, grief or anxiety.</w:t>
      </w:r>
    </w:p>
    <w:p w14:paraId="3F4A6849" w14:textId="77777777" w:rsidR="002D27C3" w:rsidRPr="00A81985" w:rsidRDefault="002D27C3" w:rsidP="002D27C3">
      <w:pPr>
        <w:pStyle w:val="LTNormal"/>
        <w:ind w:left="0"/>
        <w:jc w:val="left"/>
      </w:pPr>
      <w:r w:rsidRPr="00A81985">
        <w:rPr>
          <w:rStyle w:val="bodytextbold"/>
        </w:rPr>
        <w:t>11.</w:t>
      </w:r>
      <w:r w:rsidRPr="00A81985">
        <w:t xml:space="preserve"> True False </w:t>
      </w:r>
      <w:r w:rsidRPr="00A81985">
        <w:br/>
        <w:t>It is not necessary to memorize the Basic Recipe</w:t>
      </w:r>
    </w:p>
    <w:p w14:paraId="248F9AFA" w14:textId="77777777" w:rsidR="002D27C3" w:rsidRPr="00A81985" w:rsidRDefault="002D27C3" w:rsidP="002D27C3">
      <w:pPr>
        <w:pStyle w:val="LTNormal"/>
        <w:ind w:left="0"/>
        <w:jc w:val="left"/>
      </w:pPr>
      <w:r w:rsidRPr="00A81985">
        <w:rPr>
          <w:rStyle w:val="bodytextbold"/>
        </w:rPr>
        <w:t>12.</w:t>
      </w:r>
      <w:r w:rsidRPr="00A81985">
        <w:t xml:space="preserve"> True False </w:t>
      </w:r>
      <w:r w:rsidRPr="00A81985">
        <w:br/>
        <w:t>The major benefit of using EFT is that it relieves negative emotions by balancing the energy system.</w:t>
      </w:r>
    </w:p>
    <w:p w14:paraId="34393639" w14:textId="77777777" w:rsidR="002D27C3" w:rsidRPr="00A81985" w:rsidRDefault="002D27C3" w:rsidP="002D27C3">
      <w:pPr>
        <w:pStyle w:val="LTNormal"/>
        <w:ind w:left="0"/>
        <w:jc w:val="left"/>
      </w:pPr>
      <w:r w:rsidRPr="00A81985">
        <w:rPr>
          <w:rStyle w:val="bodytextbold"/>
        </w:rPr>
        <w:t>13.</w:t>
      </w:r>
      <w:r w:rsidRPr="00A81985">
        <w:t xml:space="preserve"> True False</w:t>
      </w:r>
      <w:r w:rsidRPr="00A81985">
        <w:br/>
        <w:t>It is only necessary to com</w:t>
      </w:r>
      <w:r>
        <w:t>plete the S</w:t>
      </w:r>
      <w:r w:rsidRPr="00A81985">
        <w:t>etup phase of EFT 20% of the time.</w:t>
      </w:r>
    </w:p>
    <w:p w14:paraId="11E1F48A" w14:textId="77777777" w:rsidR="002D27C3" w:rsidRPr="00A81985" w:rsidRDefault="002D27C3" w:rsidP="002D27C3">
      <w:pPr>
        <w:pStyle w:val="LTNormal"/>
        <w:ind w:left="0"/>
        <w:jc w:val="left"/>
      </w:pPr>
      <w:r w:rsidRPr="00A81985">
        <w:rPr>
          <w:rStyle w:val="bodytextbold"/>
        </w:rPr>
        <w:lastRenderedPageBreak/>
        <w:t>14.</w:t>
      </w:r>
      <w:r w:rsidRPr="00A81985">
        <w:t xml:space="preserve"> True False</w:t>
      </w:r>
      <w:r w:rsidRPr="00A81985">
        <w:br/>
        <w:t>Since emotional components contribute to physical ailments addressing the physical pain directly will never neutralize the emotional component.</w:t>
      </w:r>
    </w:p>
    <w:p w14:paraId="246EFEB8" w14:textId="77777777" w:rsidR="002D27C3" w:rsidRPr="00A81985" w:rsidRDefault="002D27C3" w:rsidP="002D27C3">
      <w:pPr>
        <w:pStyle w:val="LTNormal"/>
        <w:ind w:left="0"/>
        <w:jc w:val="left"/>
      </w:pPr>
      <w:r w:rsidRPr="00A81985">
        <w:rPr>
          <w:rStyle w:val="bodytextbold"/>
        </w:rPr>
        <w:t>15.</w:t>
      </w:r>
      <w:r w:rsidRPr="00A81985">
        <w:t xml:space="preserve"> True False</w:t>
      </w:r>
      <w:r w:rsidRPr="00A81985">
        <w:br/>
        <w:t>The tension from negative emotions often relates to tension in the muscles.</w:t>
      </w:r>
    </w:p>
    <w:p w14:paraId="512E8F3E" w14:textId="77777777" w:rsidR="002D27C3" w:rsidRPr="00A81985" w:rsidRDefault="002D27C3" w:rsidP="002D27C3">
      <w:pPr>
        <w:pStyle w:val="LTNormal"/>
        <w:ind w:left="0"/>
        <w:jc w:val="left"/>
      </w:pPr>
      <w:r w:rsidRPr="00A81985">
        <w:rPr>
          <w:rStyle w:val="bodytextbold"/>
        </w:rPr>
        <w:t>16.</w:t>
      </w:r>
      <w:r w:rsidRPr="00A81985">
        <w:t xml:space="preserve"> True False</w:t>
      </w:r>
      <w:r w:rsidRPr="00A81985">
        <w:br/>
        <w:t>A toxin is something that can</w:t>
      </w:r>
      <w:r>
        <w:t>not</w:t>
      </w:r>
      <w:r w:rsidRPr="00A81985">
        <w:t xml:space="preserve"> affect your energy system.</w:t>
      </w:r>
    </w:p>
    <w:p w14:paraId="023A126C" w14:textId="77777777" w:rsidR="002D27C3" w:rsidRPr="00A81985" w:rsidRDefault="002D27C3" w:rsidP="002D27C3">
      <w:pPr>
        <w:pStyle w:val="LTNormal"/>
        <w:ind w:left="0"/>
        <w:jc w:val="left"/>
      </w:pPr>
      <w:r w:rsidRPr="00A81985">
        <w:rPr>
          <w:rStyle w:val="bodytextbold"/>
        </w:rPr>
        <w:t>17.</w:t>
      </w:r>
      <w:r w:rsidRPr="00A81985">
        <w:t xml:space="preserve"> True False</w:t>
      </w:r>
      <w:r w:rsidRPr="00A81985">
        <w:br/>
        <w:t>The EFT sequence must be completed exactly for it to be effective.</w:t>
      </w:r>
    </w:p>
    <w:p w14:paraId="08E164FF" w14:textId="4CE5B496" w:rsidR="002D27C3" w:rsidRPr="00A81985" w:rsidRDefault="002D27C3" w:rsidP="002D27C3">
      <w:pPr>
        <w:pStyle w:val="LTNormal"/>
        <w:ind w:left="0"/>
        <w:jc w:val="left"/>
      </w:pPr>
      <w:r w:rsidRPr="00A81985">
        <w:rPr>
          <w:rStyle w:val="bodytextbold"/>
        </w:rPr>
        <w:t>18.</w:t>
      </w:r>
      <w:r w:rsidRPr="00A81985">
        <w:t xml:space="preserve"> True False</w:t>
      </w:r>
      <w:r w:rsidRPr="00A81985">
        <w:br/>
        <w:t xml:space="preserve">When measuring </w:t>
      </w:r>
      <w:r w:rsidR="0054456C" w:rsidRPr="00A81985">
        <w:t>intensity,</w:t>
      </w:r>
      <w:r w:rsidRPr="00A81985">
        <w:t xml:space="preserve"> you want a measurement of how much the issue bothered the person at the time the event occurred.</w:t>
      </w:r>
    </w:p>
    <w:p w14:paraId="49EC411D" w14:textId="77777777" w:rsidR="002D27C3" w:rsidRPr="00A81985" w:rsidRDefault="002D27C3" w:rsidP="002D27C3">
      <w:pPr>
        <w:pStyle w:val="LTNormal"/>
        <w:ind w:left="0"/>
        <w:jc w:val="left"/>
      </w:pPr>
      <w:r w:rsidRPr="00A81985">
        <w:rPr>
          <w:rStyle w:val="bodytextbold"/>
        </w:rPr>
        <w:t>19.</w:t>
      </w:r>
      <w:r w:rsidRPr="00A81985">
        <w:t xml:space="preserve"> True False</w:t>
      </w:r>
      <w:r w:rsidRPr="00A81985">
        <w:br/>
        <w:t>You use the exact same affirmation when using EFT whether on the first sequence or for later sequences when there is still some remaining intensity.</w:t>
      </w:r>
    </w:p>
    <w:p w14:paraId="078AC208" w14:textId="77777777" w:rsidR="002D27C3" w:rsidRPr="00A81985" w:rsidRDefault="002D27C3" w:rsidP="002D27C3">
      <w:pPr>
        <w:pStyle w:val="LTNormal"/>
        <w:ind w:left="0"/>
        <w:jc w:val="left"/>
      </w:pPr>
      <w:r w:rsidRPr="00A81985">
        <w:rPr>
          <w:rStyle w:val="bodytextbold"/>
        </w:rPr>
        <w:t>20.</w:t>
      </w:r>
      <w:r w:rsidRPr="00A81985">
        <w:t xml:space="preserve"> True False</w:t>
      </w:r>
      <w:r w:rsidRPr="00A81985">
        <w:br/>
        <w:t>A substance that will be toxic for you will be toxic for everybody.</w:t>
      </w:r>
    </w:p>
    <w:p w14:paraId="7142628D" w14:textId="77777777" w:rsidR="002D27C3" w:rsidRPr="00A81985" w:rsidRDefault="002D27C3" w:rsidP="002D27C3">
      <w:pPr>
        <w:pStyle w:val="LTNormal"/>
        <w:spacing w:after="0"/>
        <w:ind w:left="0"/>
        <w:jc w:val="left"/>
      </w:pPr>
      <w:r w:rsidRPr="00A81985">
        <w:rPr>
          <w:rStyle w:val="bodytextbold"/>
        </w:rPr>
        <w:t>How do you think you did?</w:t>
      </w:r>
    </w:p>
    <w:p w14:paraId="1ACBBD87" w14:textId="77777777" w:rsidR="002D27C3" w:rsidRPr="00A81985" w:rsidRDefault="002D27C3" w:rsidP="002D27C3">
      <w:pPr>
        <w:pStyle w:val="LTNormal"/>
        <w:ind w:left="0"/>
        <w:jc w:val="left"/>
      </w:pPr>
      <w:r w:rsidRPr="00A81985">
        <w:t>-----------------------------</w:t>
      </w:r>
    </w:p>
    <w:p w14:paraId="153292BA" w14:textId="77777777" w:rsidR="002D27C3" w:rsidRDefault="002D27C3" w:rsidP="002D27C3">
      <w:pPr>
        <w:pStyle w:val="LTNormal"/>
        <w:ind w:left="0"/>
        <w:jc w:val="left"/>
        <w:sectPr w:rsidR="002D27C3" w:rsidSect="00A66D00">
          <w:headerReference w:type="default" r:id="rId43"/>
          <w:footerReference w:type="default" r:id="rId44"/>
          <w:type w:val="continuous"/>
          <w:pgSz w:w="11906" w:h="16838"/>
          <w:pgMar w:top="1440" w:right="1440" w:bottom="1440" w:left="1440" w:header="850" w:footer="709" w:gutter="0"/>
          <w:pgNumType w:start="0"/>
          <w:cols w:space="708"/>
          <w:titlePg/>
          <w:docGrid w:linePitch="360"/>
        </w:sectPr>
      </w:pPr>
    </w:p>
    <w:p w14:paraId="5033A344" w14:textId="77777777" w:rsidR="002D27C3" w:rsidRPr="00A81985" w:rsidRDefault="002D27C3" w:rsidP="002D27C3">
      <w:pPr>
        <w:pStyle w:val="LTNormal"/>
        <w:ind w:left="0"/>
        <w:jc w:val="left"/>
      </w:pPr>
      <w:r w:rsidRPr="00A81985">
        <w:t>T = True, F = False</w:t>
      </w:r>
    </w:p>
    <w:p w14:paraId="680B3C4C" w14:textId="77777777" w:rsidR="002D27C3" w:rsidRPr="00A81985" w:rsidRDefault="002D27C3" w:rsidP="002D27C3">
      <w:pPr>
        <w:pStyle w:val="LTNormal"/>
        <w:ind w:left="0"/>
        <w:jc w:val="left"/>
      </w:pPr>
      <w:r w:rsidRPr="00A81985">
        <w:t>1. T</w:t>
      </w:r>
      <w:r w:rsidRPr="00A81985">
        <w:br/>
        <w:t>2. F</w:t>
      </w:r>
      <w:r w:rsidRPr="00A81985">
        <w:br/>
        <w:t>3. T</w:t>
      </w:r>
      <w:r w:rsidRPr="00A81985">
        <w:br/>
        <w:t>4. F</w:t>
      </w:r>
      <w:r w:rsidRPr="00A81985">
        <w:br/>
        <w:t>5. T</w:t>
      </w:r>
      <w:r w:rsidRPr="00A81985">
        <w:br/>
        <w:t>6. T</w:t>
      </w:r>
      <w:r w:rsidRPr="00A81985">
        <w:br/>
        <w:t>7. F</w:t>
      </w:r>
      <w:r w:rsidRPr="00A81985">
        <w:br/>
        <w:t>8. T</w:t>
      </w:r>
      <w:r w:rsidRPr="00A81985">
        <w:br/>
        <w:t>9. T</w:t>
      </w:r>
      <w:r w:rsidRPr="00A81985">
        <w:br/>
        <w:t>10. F</w:t>
      </w:r>
      <w:r w:rsidRPr="00A81985">
        <w:br/>
      </w:r>
      <w:r w:rsidRPr="00A81985">
        <w:t>11. F</w:t>
      </w:r>
      <w:r w:rsidRPr="00A81985">
        <w:br/>
        <w:t>12. T</w:t>
      </w:r>
      <w:r w:rsidRPr="00A81985">
        <w:br/>
        <w:t>13. F</w:t>
      </w:r>
      <w:r w:rsidRPr="00A81985">
        <w:br/>
        <w:t>14. F</w:t>
      </w:r>
      <w:r w:rsidRPr="00A81985">
        <w:br/>
        <w:t>15. T</w:t>
      </w:r>
      <w:r w:rsidRPr="00A81985">
        <w:br/>
        <w:t>16. F</w:t>
      </w:r>
      <w:r w:rsidRPr="00A81985">
        <w:br/>
        <w:t>17. F</w:t>
      </w:r>
      <w:r w:rsidRPr="00A81985">
        <w:br/>
        <w:t>18. F</w:t>
      </w:r>
      <w:r w:rsidRPr="00A81985">
        <w:br/>
        <w:t>19. F</w:t>
      </w:r>
      <w:r w:rsidRPr="00A81985">
        <w:br/>
        <w:t>20. F</w:t>
      </w:r>
    </w:p>
    <w:p w14:paraId="126D6758" w14:textId="7EAF608F" w:rsidR="00B32ED5" w:rsidRDefault="00B32ED5">
      <w:pPr>
        <w:rPr>
          <w:color w:val="0070C0"/>
          <w:sz w:val="28"/>
          <w:szCs w:val="28"/>
        </w:rPr>
      </w:pPr>
      <w:r>
        <w:br w:type="page"/>
      </w:r>
    </w:p>
    <w:p w14:paraId="7B351D0B" w14:textId="77777777" w:rsidR="000447EB" w:rsidRDefault="000447EB" w:rsidP="006D2C41">
      <w:pPr>
        <w:pStyle w:val="LTNormal"/>
        <w:ind w:left="0"/>
        <w:rPr>
          <w:b/>
          <w:szCs w:val="24"/>
        </w:rPr>
        <w:sectPr w:rsidR="000447EB" w:rsidSect="000447EB">
          <w:type w:val="continuous"/>
          <w:pgSz w:w="11906" w:h="16838"/>
          <w:pgMar w:top="1440" w:right="1440" w:bottom="1440" w:left="1440" w:header="850" w:footer="709" w:gutter="0"/>
          <w:pgNumType w:start="0"/>
          <w:cols w:num="2" w:space="708"/>
          <w:titlePg/>
          <w:docGrid w:linePitch="360"/>
        </w:sectPr>
      </w:pPr>
    </w:p>
    <w:p w14:paraId="441FC329" w14:textId="6EE1BF07" w:rsidR="006D2C41" w:rsidRPr="00A81985" w:rsidRDefault="006D2C41" w:rsidP="006D2C41">
      <w:pPr>
        <w:pStyle w:val="LTNormal"/>
        <w:ind w:left="0"/>
        <w:rPr>
          <w:szCs w:val="24"/>
        </w:rPr>
      </w:pPr>
      <w:r w:rsidRPr="00A81985">
        <w:rPr>
          <w:b/>
          <w:szCs w:val="24"/>
        </w:rPr>
        <w:lastRenderedPageBreak/>
        <w:t>Important Note: This manual has been compiled from a variety of sources.</w:t>
      </w:r>
      <w:r w:rsidRPr="00A81985">
        <w:rPr>
          <w:szCs w:val="24"/>
        </w:rPr>
        <w:t xml:space="preserve"> We thank Gary Craig (the </w:t>
      </w:r>
      <w:r w:rsidR="009B5AF9">
        <w:rPr>
          <w:szCs w:val="24"/>
        </w:rPr>
        <w:t xml:space="preserve">developer </w:t>
      </w:r>
      <w:r w:rsidRPr="00A81985">
        <w:rPr>
          <w:szCs w:val="24"/>
        </w:rPr>
        <w:t xml:space="preserve">of EFT) for this awesome tool. We would also like to thank all the EFT Masters and </w:t>
      </w:r>
      <w:r w:rsidR="00660901">
        <w:rPr>
          <w:szCs w:val="24"/>
        </w:rPr>
        <w:t>EFT</w:t>
      </w:r>
      <w:r w:rsidRPr="00A81985">
        <w:rPr>
          <w:szCs w:val="24"/>
        </w:rPr>
        <w:t xml:space="preserve"> International members who have contributed so much to this field. </w:t>
      </w:r>
    </w:p>
    <w:p w14:paraId="118EE6D2" w14:textId="7823B98A" w:rsidR="00C211ED" w:rsidRDefault="006D2C41" w:rsidP="006D2C41">
      <w:pPr>
        <w:pStyle w:val="LTNormal"/>
        <w:ind w:left="0"/>
      </w:pPr>
      <w:r w:rsidRPr="00A81985">
        <w:t xml:space="preserve">While EFT has produced remarkable clinical results, it must still be considered to be in the experimental stage and thus practitioners and the public must take complete responsibility for their use of it. Further, Ranjana and Eddie Appoo are not licensed healthcare professionals and offer EFT as spiritual explorers/healers and as self-help guides. Where appropriate qualified physicians should be consulted. Ranjana and Eddie are accredited </w:t>
      </w:r>
      <w:r w:rsidR="00660901">
        <w:t>EFT International</w:t>
      </w:r>
      <w:r w:rsidRPr="00A81985">
        <w:t xml:space="preserve"> Master Trainers. </w:t>
      </w:r>
    </w:p>
    <w:p w14:paraId="6CC0788D" w14:textId="77777777" w:rsidR="00C15880" w:rsidRPr="00CE5730" w:rsidRDefault="00C15880" w:rsidP="006D2C41">
      <w:pPr>
        <w:pStyle w:val="LTNormal"/>
        <w:ind w:left="0"/>
      </w:pPr>
    </w:p>
    <w:sectPr w:rsidR="00C15880" w:rsidRPr="00CE5730" w:rsidSect="000447EB">
      <w:footerReference w:type="first" r:id="rId45"/>
      <w:type w:val="continuous"/>
      <w:pgSz w:w="11906" w:h="16838"/>
      <w:pgMar w:top="1440" w:right="1440" w:bottom="1440" w:left="1440" w:header="850"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09BDD" w14:textId="77777777" w:rsidR="00D13465" w:rsidRDefault="00D13465" w:rsidP="007B07E5">
      <w:pPr>
        <w:spacing w:after="0" w:line="240" w:lineRule="auto"/>
      </w:pPr>
      <w:r>
        <w:separator/>
      </w:r>
    </w:p>
  </w:endnote>
  <w:endnote w:type="continuationSeparator" w:id="0">
    <w:p w14:paraId="575B1B82" w14:textId="77777777" w:rsidR="00D13465" w:rsidRDefault="00D13465" w:rsidP="007B07E5">
      <w:pPr>
        <w:spacing w:after="0" w:line="240" w:lineRule="auto"/>
      </w:pPr>
      <w:r>
        <w:continuationSeparator/>
      </w:r>
    </w:p>
  </w:endnote>
  <w:endnote w:id="1">
    <w:p w14:paraId="4531C0F2" w14:textId="77777777" w:rsidR="00FC774E" w:rsidRDefault="00FC774E" w:rsidP="006D2C41">
      <w:pPr>
        <w:pStyle w:val="EndnoteText"/>
      </w:pPr>
      <w:r>
        <w:rPr>
          <w:rStyle w:val="EndnoteReference"/>
        </w:rPr>
        <w:endnoteRef/>
      </w:r>
      <w:r>
        <w:t xml:space="preserve"> Angela Treat Lyon is an EFT Coach and Artist, her book Change your mind with EFT is full of tips and ideas </w:t>
      </w:r>
      <w:hyperlink r:id="rId1" w:history="1">
        <w:r w:rsidRPr="00AE23C5">
          <w:rPr>
            <w:rStyle w:val="Hyperlink"/>
          </w:rPr>
          <w:t>http://www.eftbooks.com/eft-books-audios/learn-how-to-do-eft/change-your-mind-with-eft-the-basics/</w:t>
        </w:r>
      </w:hyperlink>
      <w:r>
        <w:t xml:space="preserve"> </w:t>
      </w:r>
    </w:p>
    <w:p w14:paraId="23A4EFC3" w14:textId="77777777" w:rsidR="00FC774E" w:rsidRDefault="00FC774E" w:rsidP="006D2C41">
      <w:pPr>
        <w:spacing w:after="0"/>
        <w:rPr>
          <w:sz w:val="20"/>
          <w:szCs w:val="20"/>
        </w:rPr>
      </w:pPr>
    </w:p>
    <w:p w14:paraId="2DD551F4" w14:textId="0D2BE06F" w:rsidR="00FC774E" w:rsidRDefault="00FC774E" w:rsidP="0054456C">
      <w:pPr>
        <w:pStyle w:val="LTNormal"/>
        <w:spacing w:after="0"/>
        <w:ind w:left="0"/>
      </w:pPr>
      <w:r>
        <w:rPr>
          <w:rStyle w:val="Hyperlink"/>
          <w:color w:val="auto"/>
          <w:u w:val="none"/>
        </w:rPr>
        <w:t xml:space="preserve"> </w:t>
      </w:r>
    </w:p>
  </w:endnote>
  <w:endnote w:id="2">
    <w:p w14:paraId="6BB5BA1B" w14:textId="77777777" w:rsidR="00FC774E" w:rsidRDefault="00FC774E" w:rsidP="006D2C41">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 Pro">
    <w:panose1 w:val="02040503050201020203"/>
    <w:charset w:val="00"/>
    <w:family w:val="roman"/>
    <w:notTrueType/>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e Mono">
    <w:altName w:val="Courier New"/>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ndara-Bold">
    <w:altName w:val="Candara"/>
    <w:panose1 w:val="00000000000000000000"/>
    <w:charset w:val="00"/>
    <w:family w:val="auto"/>
    <w:notTrueType/>
    <w:pitch w:val="default"/>
    <w:sig w:usb0="00000003" w:usb1="00000000" w:usb2="00000000" w:usb3="00000000" w:csb0="00000001" w:csb1="00000000"/>
  </w:font>
  <w:font w:name="MyriadPro-LightIt">
    <w:altName w:val="Calibri"/>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91C6A" w14:textId="168D0DC5" w:rsidR="00FC774E" w:rsidRPr="00400FED" w:rsidRDefault="007E2D1E" w:rsidP="007E2D1E">
    <w:pPr>
      <w:pStyle w:val="Footer"/>
      <w:tabs>
        <w:tab w:val="clear" w:pos="4513"/>
        <w:tab w:val="clear" w:pos="9026"/>
        <w:tab w:val="left" w:pos="1067"/>
      </w:tabs>
      <w:jc w:val="center"/>
      <w:rPr>
        <w:b/>
        <w:sz w:val="22"/>
      </w:rPr>
    </w:pPr>
    <w:hyperlink r:id="rId1" w:history="1">
      <w:r w:rsidRPr="002227A4">
        <w:rPr>
          <w:rStyle w:val="Hyperlink"/>
          <w:noProof/>
          <w:sz w:val="22"/>
          <w:lang w:eastAsia="en-GB"/>
        </w:rPr>
        <w:t>www.liberatingtouchcentre.com</w:t>
      </w:r>
    </w:hyperlink>
    <w:r>
      <w:rPr>
        <w:noProof/>
        <w:sz w:val="22"/>
        <w:lang w:eastAsia="en-GB"/>
      </w:rPr>
      <w:t xml:space="preserve"> </w:t>
    </w:r>
    <w:r w:rsidR="00FC774E" w:rsidRPr="00D22F77">
      <w:rPr>
        <w:sz w:val="22"/>
      </w:rPr>
      <w:t>©</w:t>
    </w:r>
    <w:r w:rsidR="00FC774E">
      <w:rPr>
        <w:sz w:val="22"/>
      </w:rPr>
      <w:t xml:space="preserve"> </w:t>
    </w:r>
    <w:r w:rsidR="00FC774E" w:rsidRPr="00D22F77">
      <w:rPr>
        <w:sz w:val="22"/>
      </w:rPr>
      <w:t xml:space="preserve">Ranjana </w:t>
    </w:r>
    <w:r w:rsidR="00FC774E">
      <w:rPr>
        <w:sz w:val="22"/>
      </w:rPr>
      <w:t xml:space="preserve">and Eddie </w:t>
    </w:r>
    <w:r w:rsidR="00FC774E" w:rsidRPr="00D22F77">
      <w:rPr>
        <w:sz w:val="22"/>
      </w:rPr>
      <w:t>Appoo</w:t>
    </w:r>
    <w:r w:rsidR="001F276A">
      <w:rPr>
        <w:sz w:val="22"/>
      </w:rPr>
      <w:t xml:space="preserve"> 2018</w:t>
    </w:r>
    <w:r w:rsidR="00FC774E" w:rsidRPr="00DB357B">
      <w:rPr>
        <w:sz w:val="22"/>
      </w:rPr>
      <w:t xml:space="preserve"> </w:t>
    </w:r>
    <w:sdt>
      <w:sdtPr>
        <w:rPr>
          <w:sz w:val="22"/>
          <w:bdr w:val="single" w:sz="4" w:space="0" w:color="auto"/>
        </w:rPr>
        <w:id w:val="-2137167717"/>
        <w:docPartObj>
          <w:docPartGallery w:val="Page Numbers (Bottom of Page)"/>
          <w:docPartUnique/>
        </w:docPartObj>
      </w:sdtPr>
      <w:sdtEndPr>
        <w:rPr>
          <w:noProof/>
        </w:rPr>
      </w:sdtEndPr>
      <w:sdtContent>
        <w:r w:rsidR="00FC774E" w:rsidRPr="00DB357B">
          <w:rPr>
            <w:sz w:val="22"/>
            <w:bdr w:val="single" w:sz="4" w:space="0" w:color="auto"/>
          </w:rPr>
          <w:tab/>
        </w:r>
        <w:r w:rsidR="00FC774E">
          <w:rPr>
            <w:sz w:val="22"/>
            <w:bdr w:val="single" w:sz="4" w:space="0" w:color="auto"/>
          </w:rPr>
          <w:t xml:space="preserve">             Page </w:t>
        </w:r>
        <w:r w:rsidR="00FC774E" w:rsidRPr="00DB357B">
          <w:rPr>
            <w:sz w:val="22"/>
            <w:bdr w:val="single" w:sz="4" w:space="0" w:color="auto"/>
          </w:rPr>
          <w:fldChar w:fldCharType="begin"/>
        </w:r>
        <w:r w:rsidR="00FC774E" w:rsidRPr="00DB357B">
          <w:rPr>
            <w:sz w:val="22"/>
            <w:bdr w:val="single" w:sz="4" w:space="0" w:color="auto"/>
          </w:rPr>
          <w:instrText xml:space="preserve"> PAGE   \* MERGEFORMAT </w:instrText>
        </w:r>
        <w:r w:rsidR="00FC774E" w:rsidRPr="00DB357B">
          <w:rPr>
            <w:sz w:val="22"/>
            <w:bdr w:val="single" w:sz="4" w:space="0" w:color="auto"/>
          </w:rPr>
          <w:fldChar w:fldCharType="separate"/>
        </w:r>
        <w:r w:rsidR="00FC774E">
          <w:rPr>
            <w:noProof/>
            <w:sz w:val="22"/>
            <w:bdr w:val="single" w:sz="4" w:space="0" w:color="auto"/>
          </w:rPr>
          <w:t>46</w:t>
        </w:r>
        <w:r w:rsidR="00FC774E" w:rsidRPr="00DB357B">
          <w:rPr>
            <w:noProof/>
            <w:sz w:val="22"/>
            <w:bdr w:val="single" w:sz="4" w:space="0" w:color="auto"/>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CFC83" w14:textId="771B1E0F" w:rsidR="002D27C3" w:rsidRPr="004A4798" w:rsidRDefault="002D27C3" w:rsidP="0054456C">
    <w:pPr>
      <w:pStyle w:val="Footer"/>
      <w:tabs>
        <w:tab w:val="clear" w:pos="4513"/>
        <w:tab w:val="clear" w:pos="9026"/>
        <w:tab w:val="left" w:pos="1067"/>
      </w:tabs>
      <w:rPr>
        <w:b/>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059B0" w14:textId="77777777" w:rsidR="002D27C3" w:rsidRDefault="002D27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7AF6C" w14:textId="77777777" w:rsidR="00D13465" w:rsidRDefault="00D13465" w:rsidP="007B07E5">
      <w:pPr>
        <w:spacing w:after="0" w:line="240" w:lineRule="auto"/>
      </w:pPr>
      <w:r>
        <w:separator/>
      </w:r>
    </w:p>
  </w:footnote>
  <w:footnote w:type="continuationSeparator" w:id="0">
    <w:p w14:paraId="248A97D0" w14:textId="77777777" w:rsidR="00D13465" w:rsidRDefault="00D13465" w:rsidP="007B07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47587" w14:textId="6A4098A9" w:rsidR="00FC774E" w:rsidRPr="003C59E4" w:rsidRDefault="00FC774E" w:rsidP="003C59E4">
    <w:pPr>
      <w:pStyle w:val="Header"/>
      <w:pBdr>
        <w:bottom w:val="single" w:sz="4" w:space="1" w:color="auto"/>
      </w:pBdr>
      <w:ind w:left="3600"/>
    </w:pPr>
    <w:r w:rsidRPr="003C59E4">
      <w:rPr>
        <w:noProof/>
        <w:sz w:val="22"/>
      </w:rPr>
      <w:drawing>
        <wp:anchor distT="0" distB="0" distL="114300" distR="114300" simplePos="0" relativeHeight="251659264" behindDoc="1" locked="0" layoutInCell="1" allowOverlap="1" wp14:anchorId="2EA6455A" wp14:editId="3BBF4751">
          <wp:simplePos x="0" y="0"/>
          <wp:positionH relativeFrom="column">
            <wp:posOffset>5518785</wp:posOffset>
          </wp:positionH>
          <wp:positionV relativeFrom="paragraph">
            <wp:posOffset>-184092</wp:posOffset>
          </wp:positionV>
          <wp:extent cx="970061" cy="540000"/>
          <wp:effectExtent l="0" t="0" r="1905" b="0"/>
          <wp:wrapTight wrapText="bothSides">
            <wp:wrapPolygon edited="0">
              <wp:start x="0" y="0"/>
              <wp:lineTo x="0" y="20584"/>
              <wp:lineTo x="21218" y="20584"/>
              <wp:lineTo x="2121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FT-International-Logo-600.png"/>
                  <pic:cNvPicPr/>
                </pic:nvPicPr>
                <pic:blipFill>
                  <a:blip r:embed="rId1">
                    <a:extLst>
                      <a:ext uri="{28A0092B-C50C-407E-A947-70E740481C1C}">
                        <a14:useLocalDpi xmlns:a14="http://schemas.microsoft.com/office/drawing/2010/main" val="0"/>
                      </a:ext>
                    </a:extLst>
                  </a:blip>
                  <a:stretch>
                    <a:fillRect/>
                  </a:stretch>
                </pic:blipFill>
                <pic:spPr>
                  <a:xfrm>
                    <a:off x="0" y="0"/>
                    <a:ext cx="970061" cy="540000"/>
                  </a:xfrm>
                  <a:prstGeom prst="rect">
                    <a:avLst/>
                  </a:prstGeom>
                </pic:spPr>
              </pic:pic>
            </a:graphicData>
          </a:graphic>
          <wp14:sizeRelH relativeFrom="page">
            <wp14:pctWidth>0</wp14:pctWidth>
          </wp14:sizeRelH>
          <wp14:sizeRelV relativeFrom="page">
            <wp14:pctHeight>0</wp14:pctHeight>
          </wp14:sizeRelV>
        </wp:anchor>
      </w:drawing>
    </w:r>
    <w:r w:rsidRPr="003C59E4">
      <w:rPr>
        <w:sz w:val="22"/>
      </w:rPr>
      <w:t xml:space="preserve">   EFT (Emotional Freedom Techniques) Level 1 Manua</w:t>
    </w:r>
    <w:r>
      <w:rPr>
        <w:sz w:val="22"/>
      </w:rPr>
      <w:t>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498DD" w14:textId="77777777" w:rsidR="002D27C3" w:rsidRPr="003C59E4" w:rsidRDefault="002D27C3" w:rsidP="003C59E4">
    <w:pPr>
      <w:pStyle w:val="Header"/>
      <w:pBdr>
        <w:bottom w:val="single" w:sz="4" w:space="1" w:color="auto"/>
      </w:pBdr>
      <w:ind w:left="3600"/>
    </w:pPr>
    <w:r w:rsidRPr="003C59E4">
      <w:rPr>
        <w:noProof/>
        <w:sz w:val="22"/>
      </w:rPr>
      <w:drawing>
        <wp:anchor distT="0" distB="0" distL="114300" distR="114300" simplePos="0" relativeHeight="251660800" behindDoc="1" locked="0" layoutInCell="1" allowOverlap="1" wp14:anchorId="4AE8FCB9" wp14:editId="67342603">
          <wp:simplePos x="0" y="0"/>
          <wp:positionH relativeFrom="column">
            <wp:posOffset>5518785</wp:posOffset>
          </wp:positionH>
          <wp:positionV relativeFrom="paragraph">
            <wp:posOffset>-184092</wp:posOffset>
          </wp:positionV>
          <wp:extent cx="970061" cy="540000"/>
          <wp:effectExtent l="0" t="0" r="1905" b="0"/>
          <wp:wrapTight wrapText="bothSides">
            <wp:wrapPolygon edited="0">
              <wp:start x="0" y="0"/>
              <wp:lineTo x="0" y="20584"/>
              <wp:lineTo x="21218" y="20584"/>
              <wp:lineTo x="2121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FT-International-Logo-600.png"/>
                  <pic:cNvPicPr/>
                </pic:nvPicPr>
                <pic:blipFill>
                  <a:blip r:embed="rId1">
                    <a:extLst>
                      <a:ext uri="{28A0092B-C50C-407E-A947-70E740481C1C}">
                        <a14:useLocalDpi xmlns:a14="http://schemas.microsoft.com/office/drawing/2010/main" val="0"/>
                      </a:ext>
                    </a:extLst>
                  </a:blip>
                  <a:stretch>
                    <a:fillRect/>
                  </a:stretch>
                </pic:blipFill>
                <pic:spPr>
                  <a:xfrm>
                    <a:off x="0" y="0"/>
                    <a:ext cx="970061" cy="540000"/>
                  </a:xfrm>
                  <a:prstGeom prst="rect">
                    <a:avLst/>
                  </a:prstGeom>
                </pic:spPr>
              </pic:pic>
            </a:graphicData>
          </a:graphic>
          <wp14:sizeRelH relativeFrom="page">
            <wp14:pctWidth>0</wp14:pctWidth>
          </wp14:sizeRelH>
          <wp14:sizeRelV relativeFrom="page">
            <wp14:pctHeight>0</wp14:pctHeight>
          </wp14:sizeRelV>
        </wp:anchor>
      </w:drawing>
    </w:r>
    <w:r w:rsidRPr="003C59E4">
      <w:rPr>
        <w:sz w:val="22"/>
      </w:rPr>
      <w:t xml:space="preserve">   EFT (Emotional Freedom Techniques) Level 1 Manua</w:t>
    </w:r>
    <w:r>
      <w:rPr>
        <w:sz w:val="22"/>
      </w:rPr>
      <w:t>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60944"/>
    <w:multiLevelType w:val="hybridMultilevel"/>
    <w:tmpl w:val="40648BE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04207E0A"/>
    <w:multiLevelType w:val="hybridMultilevel"/>
    <w:tmpl w:val="0FEAC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A80278"/>
    <w:multiLevelType w:val="hybridMultilevel"/>
    <w:tmpl w:val="8C16B7B0"/>
    <w:lvl w:ilvl="0" w:tplc="7986787C">
      <w:start w:val="1"/>
      <w:numFmt w:val="decimal"/>
      <w:lvlText w:val="%1."/>
      <w:lvlJc w:val="left"/>
      <w:pPr>
        <w:tabs>
          <w:tab w:val="num" w:pos="840"/>
        </w:tabs>
        <w:ind w:left="840" w:hanging="48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933B58"/>
    <w:multiLevelType w:val="multilevel"/>
    <w:tmpl w:val="A9688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2106D1"/>
    <w:multiLevelType w:val="hybridMultilevel"/>
    <w:tmpl w:val="6DB899D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08E86245"/>
    <w:multiLevelType w:val="hybridMultilevel"/>
    <w:tmpl w:val="BA5624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7F7A86"/>
    <w:multiLevelType w:val="hybridMultilevel"/>
    <w:tmpl w:val="91EA2A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8B37E1"/>
    <w:multiLevelType w:val="hybridMultilevel"/>
    <w:tmpl w:val="CE32D29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15324BBA"/>
    <w:multiLevelType w:val="hybridMultilevel"/>
    <w:tmpl w:val="B0BA631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1D09088D"/>
    <w:multiLevelType w:val="hybridMultilevel"/>
    <w:tmpl w:val="11DC6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1275EB"/>
    <w:multiLevelType w:val="multilevel"/>
    <w:tmpl w:val="656EC650"/>
    <w:lvl w:ilvl="0">
      <w:start w:val="1"/>
      <w:numFmt w:val="bullet"/>
      <w:pStyle w:val="Bulleted"/>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A62CB1"/>
    <w:multiLevelType w:val="multilevel"/>
    <w:tmpl w:val="56FC526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4F6BBB"/>
    <w:multiLevelType w:val="hybridMultilevel"/>
    <w:tmpl w:val="45820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5D227D"/>
    <w:multiLevelType w:val="hybridMultilevel"/>
    <w:tmpl w:val="9ABA6EF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252C4AEF"/>
    <w:multiLevelType w:val="hybridMultilevel"/>
    <w:tmpl w:val="155CCA0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27800DA6"/>
    <w:multiLevelType w:val="hybridMultilevel"/>
    <w:tmpl w:val="86DACB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981719E"/>
    <w:multiLevelType w:val="hybridMultilevel"/>
    <w:tmpl w:val="073E48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265397"/>
    <w:multiLevelType w:val="hybridMultilevel"/>
    <w:tmpl w:val="1BF62D98"/>
    <w:lvl w:ilvl="0" w:tplc="40E06702">
      <w:start w:val="1"/>
      <w:numFmt w:val="decimal"/>
      <w:lvlText w:val="%1."/>
      <w:lvlJc w:val="left"/>
      <w:pPr>
        <w:ind w:left="816" w:hanging="45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501B71"/>
    <w:multiLevelType w:val="hybridMultilevel"/>
    <w:tmpl w:val="CD500D0C"/>
    <w:lvl w:ilvl="0" w:tplc="F7F63C3A">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9723FC"/>
    <w:multiLevelType w:val="hybridMultilevel"/>
    <w:tmpl w:val="6B8AE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EF18E8"/>
    <w:multiLevelType w:val="hybridMultilevel"/>
    <w:tmpl w:val="4282BF8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46044BAA"/>
    <w:multiLevelType w:val="hybridMultilevel"/>
    <w:tmpl w:val="DA3E1EE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2" w15:restartNumberingAfterBreak="0">
    <w:nsid w:val="46672313"/>
    <w:multiLevelType w:val="hybridMultilevel"/>
    <w:tmpl w:val="B0A4F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E71D44"/>
    <w:multiLevelType w:val="hybridMultilevel"/>
    <w:tmpl w:val="E05A9F7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4" w15:restartNumberingAfterBreak="0">
    <w:nsid w:val="4BB761C4"/>
    <w:multiLevelType w:val="hybridMultilevel"/>
    <w:tmpl w:val="CA8258A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5" w15:restartNumberingAfterBreak="0">
    <w:nsid w:val="4FC92051"/>
    <w:multiLevelType w:val="hybridMultilevel"/>
    <w:tmpl w:val="F4AC1F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C2594C"/>
    <w:multiLevelType w:val="hybridMultilevel"/>
    <w:tmpl w:val="073E5374"/>
    <w:lvl w:ilvl="0" w:tplc="0809000B">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52E7D7C"/>
    <w:multiLevelType w:val="hybridMultilevel"/>
    <w:tmpl w:val="89FAD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5E1EB6"/>
    <w:multiLevelType w:val="hybridMultilevel"/>
    <w:tmpl w:val="D48A5B8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6537336D"/>
    <w:multiLevelType w:val="hybridMultilevel"/>
    <w:tmpl w:val="353EE19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0" w15:restartNumberingAfterBreak="0">
    <w:nsid w:val="66516D0A"/>
    <w:multiLevelType w:val="hybridMultilevel"/>
    <w:tmpl w:val="B9D25EF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 w15:restartNumberingAfterBreak="0">
    <w:nsid w:val="67D075AC"/>
    <w:multiLevelType w:val="multilevel"/>
    <w:tmpl w:val="3BB4B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041FDE"/>
    <w:multiLevelType w:val="hybridMultilevel"/>
    <w:tmpl w:val="902A3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4916C2"/>
    <w:multiLevelType w:val="hybridMultilevel"/>
    <w:tmpl w:val="A4F6236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6F3A4F04"/>
    <w:multiLevelType w:val="hybridMultilevel"/>
    <w:tmpl w:val="26A6117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15:restartNumberingAfterBreak="0">
    <w:nsid w:val="7159255E"/>
    <w:multiLevelType w:val="hybridMultilevel"/>
    <w:tmpl w:val="9F866E0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6" w15:restartNumberingAfterBreak="0">
    <w:nsid w:val="71FE7CCB"/>
    <w:multiLevelType w:val="hybridMultilevel"/>
    <w:tmpl w:val="8460BBC0"/>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7" w15:restartNumberingAfterBreak="0">
    <w:nsid w:val="791E40CE"/>
    <w:multiLevelType w:val="multilevel"/>
    <w:tmpl w:val="A35C9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A34512"/>
    <w:multiLevelType w:val="multilevel"/>
    <w:tmpl w:val="1DF80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456BB1"/>
    <w:multiLevelType w:val="hybridMultilevel"/>
    <w:tmpl w:val="20A0D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14797F"/>
    <w:multiLevelType w:val="hybridMultilevel"/>
    <w:tmpl w:val="7E18C012"/>
    <w:lvl w:ilvl="0" w:tplc="A4862A5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5980578">
    <w:abstractNumId w:val="10"/>
  </w:num>
  <w:num w:numId="2" w16cid:durableId="281496620">
    <w:abstractNumId w:val="11"/>
  </w:num>
  <w:num w:numId="3" w16cid:durableId="703097308">
    <w:abstractNumId w:val="15"/>
  </w:num>
  <w:num w:numId="4" w16cid:durableId="760489419">
    <w:abstractNumId w:val="33"/>
  </w:num>
  <w:num w:numId="5" w16cid:durableId="1111626631">
    <w:abstractNumId w:val="28"/>
  </w:num>
  <w:num w:numId="6" w16cid:durableId="309989158">
    <w:abstractNumId w:val="12"/>
  </w:num>
  <w:num w:numId="7" w16cid:durableId="1300769215">
    <w:abstractNumId w:val="17"/>
  </w:num>
  <w:num w:numId="8" w16cid:durableId="1287127830">
    <w:abstractNumId w:val="24"/>
  </w:num>
  <w:num w:numId="9" w16cid:durableId="1461264280">
    <w:abstractNumId w:val="16"/>
  </w:num>
  <w:num w:numId="10" w16cid:durableId="91047566">
    <w:abstractNumId w:val="13"/>
  </w:num>
  <w:num w:numId="11" w16cid:durableId="1349330999">
    <w:abstractNumId w:val="19"/>
  </w:num>
  <w:num w:numId="12" w16cid:durableId="318314720">
    <w:abstractNumId w:val="23"/>
  </w:num>
  <w:num w:numId="13" w16cid:durableId="530191921">
    <w:abstractNumId w:val="22"/>
  </w:num>
  <w:num w:numId="14" w16cid:durableId="1882357303">
    <w:abstractNumId w:val="7"/>
  </w:num>
  <w:num w:numId="15" w16cid:durableId="78870720">
    <w:abstractNumId w:val="2"/>
  </w:num>
  <w:num w:numId="16" w16cid:durableId="895892522">
    <w:abstractNumId w:val="14"/>
  </w:num>
  <w:num w:numId="17" w16cid:durableId="1325164070">
    <w:abstractNumId w:val="6"/>
  </w:num>
  <w:num w:numId="18" w16cid:durableId="1412317152">
    <w:abstractNumId w:val="35"/>
  </w:num>
  <w:num w:numId="19" w16cid:durableId="1552300026">
    <w:abstractNumId w:val="18"/>
  </w:num>
  <w:num w:numId="20" w16cid:durableId="53696969">
    <w:abstractNumId w:val="27"/>
  </w:num>
  <w:num w:numId="21" w16cid:durableId="345520829">
    <w:abstractNumId w:val="3"/>
  </w:num>
  <w:num w:numId="22" w16cid:durableId="2033454851">
    <w:abstractNumId w:val="9"/>
  </w:num>
  <w:num w:numId="23" w16cid:durableId="841899407">
    <w:abstractNumId w:val="32"/>
  </w:num>
  <w:num w:numId="24" w16cid:durableId="750394050">
    <w:abstractNumId w:val="5"/>
  </w:num>
  <w:num w:numId="25" w16cid:durableId="1428429523">
    <w:abstractNumId w:val="25"/>
  </w:num>
  <w:num w:numId="26" w16cid:durableId="404500711">
    <w:abstractNumId w:val="39"/>
  </w:num>
  <w:num w:numId="27" w16cid:durableId="333343100">
    <w:abstractNumId w:val="1"/>
  </w:num>
  <w:num w:numId="28" w16cid:durableId="1945533668">
    <w:abstractNumId w:val="40"/>
  </w:num>
  <w:num w:numId="29" w16cid:durableId="1176073501">
    <w:abstractNumId w:val="26"/>
  </w:num>
  <w:num w:numId="30" w16cid:durableId="1686638509">
    <w:abstractNumId w:val="34"/>
  </w:num>
  <w:num w:numId="31" w16cid:durableId="659890542">
    <w:abstractNumId w:val="0"/>
  </w:num>
  <w:num w:numId="32" w16cid:durableId="1140268067">
    <w:abstractNumId w:val="30"/>
  </w:num>
  <w:num w:numId="33" w16cid:durableId="498695729">
    <w:abstractNumId w:val="20"/>
  </w:num>
  <w:num w:numId="34" w16cid:durableId="1362511547">
    <w:abstractNumId w:val="29"/>
  </w:num>
  <w:num w:numId="35" w16cid:durableId="2085494373">
    <w:abstractNumId w:val="4"/>
  </w:num>
  <w:num w:numId="36" w16cid:durableId="1444493480">
    <w:abstractNumId w:val="8"/>
  </w:num>
  <w:num w:numId="37" w16cid:durableId="374701640">
    <w:abstractNumId w:val="38"/>
  </w:num>
  <w:num w:numId="38" w16cid:durableId="1106002097">
    <w:abstractNumId w:val="31"/>
  </w:num>
  <w:num w:numId="39" w16cid:durableId="1569922060">
    <w:abstractNumId w:val="37"/>
  </w:num>
  <w:num w:numId="40" w16cid:durableId="911426013">
    <w:abstractNumId w:val="36"/>
  </w:num>
  <w:num w:numId="41" w16cid:durableId="8467923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Y0NzMzNDUztQRCEyUdpeDU4uLM/DyQAotaABPJUwEsAAAA"/>
  </w:docVars>
  <w:rsids>
    <w:rsidRoot w:val="00E01B54"/>
    <w:rsid w:val="00000153"/>
    <w:rsid w:val="00000C94"/>
    <w:rsid w:val="00000D80"/>
    <w:rsid w:val="00000E25"/>
    <w:rsid w:val="0000108D"/>
    <w:rsid w:val="00001369"/>
    <w:rsid w:val="00001D2B"/>
    <w:rsid w:val="00001E4B"/>
    <w:rsid w:val="000020C2"/>
    <w:rsid w:val="00002733"/>
    <w:rsid w:val="000033C7"/>
    <w:rsid w:val="0000375E"/>
    <w:rsid w:val="0000447D"/>
    <w:rsid w:val="0000490A"/>
    <w:rsid w:val="000051C1"/>
    <w:rsid w:val="00005371"/>
    <w:rsid w:val="000053D6"/>
    <w:rsid w:val="00005B94"/>
    <w:rsid w:val="00005C00"/>
    <w:rsid w:val="00005C8B"/>
    <w:rsid w:val="00006678"/>
    <w:rsid w:val="0000757A"/>
    <w:rsid w:val="00007891"/>
    <w:rsid w:val="00010968"/>
    <w:rsid w:val="00010A90"/>
    <w:rsid w:val="00011753"/>
    <w:rsid w:val="000118C0"/>
    <w:rsid w:val="0001254D"/>
    <w:rsid w:val="000127FD"/>
    <w:rsid w:val="00012A73"/>
    <w:rsid w:val="00012DB6"/>
    <w:rsid w:val="00012FA5"/>
    <w:rsid w:val="00013860"/>
    <w:rsid w:val="000147CE"/>
    <w:rsid w:val="00014A82"/>
    <w:rsid w:val="00014FC7"/>
    <w:rsid w:val="00015404"/>
    <w:rsid w:val="0001599B"/>
    <w:rsid w:val="00015BC9"/>
    <w:rsid w:val="00015BCD"/>
    <w:rsid w:val="00015C2A"/>
    <w:rsid w:val="00016A5C"/>
    <w:rsid w:val="000172FA"/>
    <w:rsid w:val="000178AA"/>
    <w:rsid w:val="000201EE"/>
    <w:rsid w:val="00020D1A"/>
    <w:rsid w:val="00020D6E"/>
    <w:rsid w:val="000211FC"/>
    <w:rsid w:val="0002154D"/>
    <w:rsid w:val="00021A2E"/>
    <w:rsid w:val="00021C63"/>
    <w:rsid w:val="00021D21"/>
    <w:rsid w:val="00021E94"/>
    <w:rsid w:val="00023346"/>
    <w:rsid w:val="000234D4"/>
    <w:rsid w:val="00023F37"/>
    <w:rsid w:val="00024522"/>
    <w:rsid w:val="0002499A"/>
    <w:rsid w:val="00025871"/>
    <w:rsid w:val="0002592B"/>
    <w:rsid w:val="00025C4A"/>
    <w:rsid w:val="00025D73"/>
    <w:rsid w:val="0002622B"/>
    <w:rsid w:val="00027128"/>
    <w:rsid w:val="00027781"/>
    <w:rsid w:val="000279E4"/>
    <w:rsid w:val="0003065A"/>
    <w:rsid w:val="00030C87"/>
    <w:rsid w:val="00031709"/>
    <w:rsid w:val="00031991"/>
    <w:rsid w:val="00032C07"/>
    <w:rsid w:val="00032DC3"/>
    <w:rsid w:val="00032F0A"/>
    <w:rsid w:val="000330BD"/>
    <w:rsid w:val="000330F4"/>
    <w:rsid w:val="00033410"/>
    <w:rsid w:val="00033C07"/>
    <w:rsid w:val="00034490"/>
    <w:rsid w:val="00034F6B"/>
    <w:rsid w:val="00035108"/>
    <w:rsid w:val="00035ACB"/>
    <w:rsid w:val="00035E24"/>
    <w:rsid w:val="00036685"/>
    <w:rsid w:val="00036F5D"/>
    <w:rsid w:val="00036FE7"/>
    <w:rsid w:val="0003789E"/>
    <w:rsid w:val="00044073"/>
    <w:rsid w:val="000447EB"/>
    <w:rsid w:val="00044CA6"/>
    <w:rsid w:val="00044CB1"/>
    <w:rsid w:val="00044E4C"/>
    <w:rsid w:val="0004504C"/>
    <w:rsid w:val="00045177"/>
    <w:rsid w:val="00045427"/>
    <w:rsid w:val="00045FFF"/>
    <w:rsid w:val="00046357"/>
    <w:rsid w:val="0004699C"/>
    <w:rsid w:val="00046D0F"/>
    <w:rsid w:val="00047C59"/>
    <w:rsid w:val="00047C6E"/>
    <w:rsid w:val="0005081A"/>
    <w:rsid w:val="00050A23"/>
    <w:rsid w:val="00051580"/>
    <w:rsid w:val="000518D7"/>
    <w:rsid w:val="00051973"/>
    <w:rsid w:val="000519A1"/>
    <w:rsid w:val="000530AF"/>
    <w:rsid w:val="000531F2"/>
    <w:rsid w:val="0005398C"/>
    <w:rsid w:val="00053E53"/>
    <w:rsid w:val="00053FE1"/>
    <w:rsid w:val="00054114"/>
    <w:rsid w:val="00054208"/>
    <w:rsid w:val="00054A03"/>
    <w:rsid w:val="00054B54"/>
    <w:rsid w:val="00054DF8"/>
    <w:rsid w:val="00054F7F"/>
    <w:rsid w:val="00055678"/>
    <w:rsid w:val="00055940"/>
    <w:rsid w:val="00055DEC"/>
    <w:rsid w:val="000561BD"/>
    <w:rsid w:val="0005679F"/>
    <w:rsid w:val="00056D70"/>
    <w:rsid w:val="00057161"/>
    <w:rsid w:val="0005772D"/>
    <w:rsid w:val="00057780"/>
    <w:rsid w:val="00057975"/>
    <w:rsid w:val="00057D2C"/>
    <w:rsid w:val="00057E8C"/>
    <w:rsid w:val="00060559"/>
    <w:rsid w:val="00060E18"/>
    <w:rsid w:val="0006102F"/>
    <w:rsid w:val="00061721"/>
    <w:rsid w:val="000617B8"/>
    <w:rsid w:val="00061A8F"/>
    <w:rsid w:val="00061EBA"/>
    <w:rsid w:val="000625CE"/>
    <w:rsid w:val="00062868"/>
    <w:rsid w:val="00063056"/>
    <w:rsid w:val="00063389"/>
    <w:rsid w:val="000648E7"/>
    <w:rsid w:val="000649CC"/>
    <w:rsid w:val="00064DBA"/>
    <w:rsid w:val="0006527A"/>
    <w:rsid w:val="000653C0"/>
    <w:rsid w:val="00065460"/>
    <w:rsid w:val="00065979"/>
    <w:rsid w:val="00065A4E"/>
    <w:rsid w:val="00065A62"/>
    <w:rsid w:val="00065C18"/>
    <w:rsid w:val="00065C56"/>
    <w:rsid w:val="000660C0"/>
    <w:rsid w:val="00066614"/>
    <w:rsid w:val="000675DA"/>
    <w:rsid w:val="00067B82"/>
    <w:rsid w:val="00067C85"/>
    <w:rsid w:val="00070070"/>
    <w:rsid w:val="000704B1"/>
    <w:rsid w:val="000706B2"/>
    <w:rsid w:val="000707A5"/>
    <w:rsid w:val="000717D4"/>
    <w:rsid w:val="000719A1"/>
    <w:rsid w:val="00071D08"/>
    <w:rsid w:val="00071D2F"/>
    <w:rsid w:val="00072404"/>
    <w:rsid w:val="00072A67"/>
    <w:rsid w:val="00072EA8"/>
    <w:rsid w:val="000730A6"/>
    <w:rsid w:val="000736A7"/>
    <w:rsid w:val="0007422D"/>
    <w:rsid w:val="00074651"/>
    <w:rsid w:val="00074C03"/>
    <w:rsid w:val="00075134"/>
    <w:rsid w:val="00075175"/>
    <w:rsid w:val="000751B5"/>
    <w:rsid w:val="0007534E"/>
    <w:rsid w:val="0007536C"/>
    <w:rsid w:val="00075502"/>
    <w:rsid w:val="00075B29"/>
    <w:rsid w:val="00075BE0"/>
    <w:rsid w:val="000765E8"/>
    <w:rsid w:val="000767B9"/>
    <w:rsid w:val="00076BC4"/>
    <w:rsid w:val="00077151"/>
    <w:rsid w:val="00077E7F"/>
    <w:rsid w:val="000802A0"/>
    <w:rsid w:val="000802C7"/>
    <w:rsid w:val="000804CB"/>
    <w:rsid w:val="00080850"/>
    <w:rsid w:val="0008120A"/>
    <w:rsid w:val="000813F2"/>
    <w:rsid w:val="00081732"/>
    <w:rsid w:val="000819F2"/>
    <w:rsid w:val="00082040"/>
    <w:rsid w:val="00082619"/>
    <w:rsid w:val="00082746"/>
    <w:rsid w:val="00082861"/>
    <w:rsid w:val="00083338"/>
    <w:rsid w:val="00083474"/>
    <w:rsid w:val="000836E9"/>
    <w:rsid w:val="00083DF1"/>
    <w:rsid w:val="00083F01"/>
    <w:rsid w:val="0008445F"/>
    <w:rsid w:val="00084976"/>
    <w:rsid w:val="000867AC"/>
    <w:rsid w:val="000868AD"/>
    <w:rsid w:val="00087C88"/>
    <w:rsid w:val="00090857"/>
    <w:rsid w:val="00090859"/>
    <w:rsid w:val="00090EEC"/>
    <w:rsid w:val="00091475"/>
    <w:rsid w:val="000917D3"/>
    <w:rsid w:val="00091E56"/>
    <w:rsid w:val="0009244C"/>
    <w:rsid w:val="000926B3"/>
    <w:rsid w:val="00092B7A"/>
    <w:rsid w:val="00093287"/>
    <w:rsid w:val="00093318"/>
    <w:rsid w:val="00093385"/>
    <w:rsid w:val="000942D8"/>
    <w:rsid w:val="00094780"/>
    <w:rsid w:val="00094787"/>
    <w:rsid w:val="00094A34"/>
    <w:rsid w:val="00094F79"/>
    <w:rsid w:val="000952B4"/>
    <w:rsid w:val="00095636"/>
    <w:rsid w:val="00095A28"/>
    <w:rsid w:val="00095C1B"/>
    <w:rsid w:val="000968CD"/>
    <w:rsid w:val="00096970"/>
    <w:rsid w:val="00096D84"/>
    <w:rsid w:val="0009719D"/>
    <w:rsid w:val="000973F6"/>
    <w:rsid w:val="0009779C"/>
    <w:rsid w:val="0009781F"/>
    <w:rsid w:val="000A0652"/>
    <w:rsid w:val="000A0777"/>
    <w:rsid w:val="000A0C56"/>
    <w:rsid w:val="000A163D"/>
    <w:rsid w:val="000A16F6"/>
    <w:rsid w:val="000A176F"/>
    <w:rsid w:val="000A18CC"/>
    <w:rsid w:val="000A1BFF"/>
    <w:rsid w:val="000A227A"/>
    <w:rsid w:val="000A260F"/>
    <w:rsid w:val="000A294B"/>
    <w:rsid w:val="000A2C20"/>
    <w:rsid w:val="000A2CA2"/>
    <w:rsid w:val="000A3359"/>
    <w:rsid w:val="000A346C"/>
    <w:rsid w:val="000A3E94"/>
    <w:rsid w:val="000A3FD6"/>
    <w:rsid w:val="000A43B9"/>
    <w:rsid w:val="000A4522"/>
    <w:rsid w:val="000A4637"/>
    <w:rsid w:val="000A5AA1"/>
    <w:rsid w:val="000A5BCA"/>
    <w:rsid w:val="000A7110"/>
    <w:rsid w:val="000A7447"/>
    <w:rsid w:val="000A7647"/>
    <w:rsid w:val="000A7ADE"/>
    <w:rsid w:val="000B139E"/>
    <w:rsid w:val="000B16DC"/>
    <w:rsid w:val="000B2813"/>
    <w:rsid w:val="000B2E9D"/>
    <w:rsid w:val="000B3848"/>
    <w:rsid w:val="000B39CC"/>
    <w:rsid w:val="000B3D57"/>
    <w:rsid w:val="000B4ADF"/>
    <w:rsid w:val="000B4C49"/>
    <w:rsid w:val="000B4F2A"/>
    <w:rsid w:val="000B4FB0"/>
    <w:rsid w:val="000B5021"/>
    <w:rsid w:val="000B55B3"/>
    <w:rsid w:val="000B603B"/>
    <w:rsid w:val="000B6105"/>
    <w:rsid w:val="000B6486"/>
    <w:rsid w:val="000B685A"/>
    <w:rsid w:val="000B69AA"/>
    <w:rsid w:val="000B6C78"/>
    <w:rsid w:val="000B707F"/>
    <w:rsid w:val="000B76DB"/>
    <w:rsid w:val="000C031C"/>
    <w:rsid w:val="000C048E"/>
    <w:rsid w:val="000C11A6"/>
    <w:rsid w:val="000C1B6A"/>
    <w:rsid w:val="000C20DA"/>
    <w:rsid w:val="000C253D"/>
    <w:rsid w:val="000C2682"/>
    <w:rsid w:val="000C2BB3"/>
    <w:rsid w:val="000C40D2"/>
    <w:rsid w:val="000C4760"/>
    <w:rsid w:val="000C5044"/>
    <w:rsid w:val="000C504E"/>
    <w:rsid w:val="000C519F"/>
    <w:rsid w:val="000C5384"/>
    <w:rsid w:val="000C5548"/>
    <w:rsid w:val="000C57A7"/>
    <w:rsid w:val="000C5E70"/>
    <w:rsid w:val="000C5EE8"/>
    <w:rsid w:val="000C6277"/>
    <w:rsid w:val="000C6628"/>
    <w:rsid w:val="000C66FD"/>
    <w:rsid w:val="000C6867"/>
    <w:rsid w:val="000C6900"/>
    <w:rsid w:val="000C6D42"/>
    <w:rsid w:val="000C790F"/>
    <w:rsid w:val="000C7C35"/>
    <w:rsid w:val="000C7CA9"/>
    <w:rsid w:val="000C7D55"/>
    <w:rsid w:val="000D0126"/>
    <w:rsid w:val="000D09DF"/>
    <w:rsid w:val="000D15BF"/>
    <w:rsid w:val="000D1954"/>
    <w:rsid w:val="000D1C06"/>
    <w:rsid w:val="000D1CB5"/>
    <w:rsid w:val="000D2353"/>
    <w:rsid w:val="000D23C0"/>
    <w:rsid w:val="000D27F3"/>
    <w:rsid w:val="000D2F4C"/>
    <w:rsid w:val="000D33BA"/>
    <w:rsid w:val="000D4D01"/>
    <w:rsid w:val="000D4E5E"/>
    <w:rsid w:val="000D4FB0"/>
    <w:rsid w:val="000D533C"/>
    <w:rsid w:val="000D5588"/>
    <w:rsid w:val="000D56BA"/>
    <w:rsid w:val="000D5B45"/>
    <w:rsid w:val="000D6157"/>
    <w:rsid w:val="000D68D1"/>
    <w:rsid w:val="000D71A7"/>
    <w:rsid w:val="000D7789"/>
    <w:rsid w:val="000D7ACD"/>
    <w:rsid w:val="000E20C6"/>
    <w:rsid w:val="000E2185"/>
    <w:rsid w:val="000E285D"/>
    <w:rsid w:val="000E29CF"/>
    <w:rsid w:val="000E3990"/>
    <w:rsid w:val="000E39BC"/>
    <w:rsid w:val="000E3BED"/>
    <w:rsid w:val="000E43EA"/>
    <w:rsid w:val="000E4688"/>
    <w:rsid w:val="000E5766"/>
    <w:rsid w:val="000E576B"/>
    <w:rsid w:val="000E5B7A"/>
    <w:rsid w:val="000E6C3C"/>
    <w:rsid w:val="000E71C1"/>
    <w:rsid w:val="000E7EC4"/>
    <w:rsid w:val="000F0AEC"/>
    <w:rsid w:val="000F0AFF"/>
    <w:rsid w:val="000F0D16"/>
    <w:rsid w:val="000F0EE4"/>
    <w:rsid w:val="000F1B7E"/>
    <w:rsid w:val="000F381D"/>
    <w:rsid w:val="000F3ACD"/>
    <w:rsid w:val="000F472F"/>
    <w:rsid w:val="000F4FFC"/>
    <w:rsid w:val="000F5272"/>
    <w:rsid w:val="000F53CE"/>
    <w:rsid w:val="000F588F"/>
    <w:rsid w:val="000F59A1"/>
    <w:rsid w:val="000F61C3"/>
    <w:rsid w:val="000F672A"/>
    <w:rsid w:val="000F729F"/>
    <w:rsid w:val="000F73C5"/>
    <w:rsid w:val="000F7A58"/>
    <w:rsid w:val="000F7F19"/>
    <w:rsid w:val="0010127F"/>
    <w:rsid w:val="00101656"/>
    <w:rsid w:val="0010188A"/>
    <w:rsid w:val="001021D4"/>
    <w:rsid w:val="00102248"/>
    <w:rsid w:val="0010267D"/>
    <w:rsid w:val="00102976"/>
    <w:rsid w:val="00102B24"/>
    <w:rsid w:val="00102FFB"/>
    <w:rsid w:val="00103747"/>
    <w:rsid w:val="001039B0"/>
    <w:rsid w:val="00103A3D"/>
    <w:rsid w:val="001041D1"/>
    <w:rsid w:val="001047CA"/>
    <w:rsid w:val="00104B40"/>
    <w:rsid w:val="00104C91"/>
    <w:rsid w:val="00104D63"/>
    <w:rsid w:val="0010683A"/>
    <w:rsid w:val="00106A3F"/>
    <w:rsid w:val="00106DEA"/>
    <w:rsid w:val="001076B4"/>
    <w:rsid w:val="0010771D"/>
    <w:rsid w:val="00107A37"/>
    <w:rsid w:val="00107C3F"/>
    <w:rsid w:val="00107E0C"/>
    <w:rsid w:val="00110541"/>
    <w:rsid w:val="0011085A"/>
    <w:rsid w:val="001117CB"/>
    <w:rsid w:val="001121A8"/>
    <w:rsid w:val="0011307B"/>
    <w:rsid w:val="001138F4"/>
    <w:rsid w:val="00113E93"/>
    <w:rsid w:val="001140E2"/>
    <w:rsid w:val="00114B75"/>
    <w:rsid w:val="0011566F"/>
    <w:rsid w:val="00115BB7"/>
    <w:rsid w:val="0011609C"/>
    <w:rsid w:val="00116E01"/>
    <w:rsid w:val="0011704B"/>
    <w:rsid w:val="00117162"/>
    <w:rsid w:val="00117BB7"/>
    <w:rsid w:val="00117CDA"/>
    <w:rsid w:val="00117D90"/>
    <w:rsid w:val="00117E1F"/>
    <w:rsid w:val="00120114"/>
    <w:rsid w:val="00120682"/>
    <w:rsid w:val="0012075C"/>
    <w:rsid w:val="00120848"/>
    <w:rsid w:val="00120F7D"/>
    <w:rsid w:val="0012127D"/>
    <w:rsid w:val="001227AD"/>
    <w:rsid w:val="001230F8"/>
    <w:rsid w:val="0012393E"/>
    <w:rsid w:val="00123A9C"/>
    <w:rsid w:val="00123AC2"/>
    <w:rsid w:val="001241D0"/>
    <w:rsid w:val="0012461D"/>
    <w:rsid w:val="0012539A"/>
    <w:rsid w:val="00125786"/>
    <w:rsid w:val="001258F1"/>
    <w:rsid w:val="00125C37"/>
    <w:rsid w:val="00125DBD"/>
    <w:rsid w:val="00125E0D"/>
    <w:rsid w:val="00127301"/>
    <w:rsid w:val="0012761E"/>
    <w:rsid w:val="00127C33"/>
    <w:rsid w:val="001302B8"/>
    <w:rsid w:val="00130DCD"/>
    <w:rsid w:val="00130E7F"/>
    <w:rsid w:val="00131EFF"/>
    <w:rsid w:val="00133608"/>
    <w:rsid w:val="00133EA6"/>
    <w:rsid w:val="0013416B"/>
    <w:rsid w:val="00134CA9"/>
    <w:rsid w:val="001353A9"/>
    <w:rsid w:val="0013557A"/>
    <w:rsid w:val="00135B54"/>
    <w:rsid w:val="00135F0A"/>
    <w:rsid w:val="001364D3"/>
    <w:rsid w:val="00136707"/>
    <w:rsid w:val="00136D1E"/>
    <w:rsid w:val="00137E8C"/>
    <w:rsid w:val="00140404"/>
    <w:rsid w:val="001409C6"/>
    <w:rsid w:val="00140AA0"/>
    <w:rsid w:val="0014119B"/>
    <w:rsid w:val="0014155D"/>
    <w:rsid w:val="0014197E"/>
    <w:rsid w:val="00141A83"/>
    <w:rsid w:val="001428D1"/>
    <w:rsid w:val="001429C4"/>
    <w:rsid w:val="00142B8B"/>
    <w:rsid w:val="00142CFC"/>
    <w:rsid w:val="001432E3"/>
    <w:rsid w:val="001436AF"/>
    <w:rsid w:val="001436E1"/>
    <w:rsid w:val="00143B42"/>
    <w:rsid w:val="00143C1A"/>
    <w:rsid w:val="001447F3"/>
    <w:rsid w:val="00145388"/>
    <w:rsid w:val="00145498"/>
    <w:rsid w:val="00145B13"/>
    <w:rsid w:val="00145F6A"/>
    <w:rsid w:val="0014606A"/>
    <w:rsid w:val="00146FCD"/>
    <w:rsid w:val="00146FEC"/>
    <w:rsid w:val="00147259"/>
    <w:rsid w:val="001476F1"/>
    <w:rsid w:val="0014771F"/>
    <w:rsid w:val="00147A68"/>
    <w:rsid w:val="00147B50"/>
    <w:rsid w:val="00147EB6"/>
    <w:rsid w:val="00151239"/>
    <w:rsid w:val="0015138F"/>
    <w:rsid w:val="001513BD"/>
    <w:rsid w:val="0015144C"/>
    <w:rsid w:val="00152298"/>
    <w:rsid w:val="00152B2E"/>
    <w:rsid w:val="001539A7"/>
    <w:rsid w:val="00153BCC"/>
    <w:rsid w:val="0015486B"/>
    <w:rsid w:val="00154D50"/>
    <w:rsid w:val="00154FDA"/>
    <w:rsid w:val="00155542"/>
    <w:rsid w:val="001559C9"/>
    <w:rsid w:val="00156017"/>
    <w:rsid w:val="00156971"/>
    <w:rsid w:val="00157BAC"/>
    <w:rsid w:val="0016036F"/>
    <w:rsid w:val="00160802"/>
    <w:rsid w:val="00160C2C"/>
    <w:rsid w:val="00160E40"/>
    <w:rsid w:val="00161306"/>
    <w:rsid w:val="00162BEA"/>
    <w:rsid w:val="00162CAB"/>
    <w:rsid w:val="00163081"/>
    <w:rsid w:val="001630BB"/>
    <w:rsid w:val="001639FC"/>
    <w:rsid w:val="00163D48"/>
    <w:rsid w:val="00163E6D"/>
    <w:rsid w:val="00164B82"/>
    <w:rsid w:val="00164C36"/>
    <w:rsid w:val="00164E4F"/>
    <w:rsid w:val="00165056"/>
    <w:rsid w:val="00165B7C"/>
    <w:rsid w:val="00165E58"/>
    <w:rsid w:val="00166667"/>
    <w:rsid w:val="001669F0"/>
    <w:rsid w:val="00166B3C"/>
    <w:rsid w:val="00166DEC"/>
    <w:rsid w:val="0016776E"/>
    <w:rsid w:val="00167F93"/>
    <w:rsid w:val="0017087C"/>
    <w:rsid w:val="00170880"/>
    <w:rsid w:val="00170F56"/>
    <w:rsid w:val="0017127D"/>
    <w:rsid w:val="001714AA"/>
    <w:rsid w:val="001722B5"/>
    <w:rsid w:val="00172505"/>
    <w:rsid w:val="001742B3"/>
    <w:rsid w:val="00174F37"/>
    <w:rsid w:val="00175119"/>
    <w:rsid w:val="00175598"/>
    <w:rsid w:val="001756F3"/>
    <w:rsid w:val="00175724"/>
    <w:rsid w:val="00176031"/>
    <w:rsid w:val="00176071"/>
    <w:rsid w:val="001761D6"/>
    <w:rsid w:val="0017631F"/>
    <w:rsid w:val="001764C3"/>
    <w:rsid w:val="001764C4"/>
    <w:rsid w:val="001764CE"/>
    <w:rsid w:val="001764F6"/>
    <w:rsid w:val="00177281"/>
    <w:rsid w:val="001773C0"/>
    <w:rsid w:val="00177887"/>
    <w:rsid w:val="00177E4F"/>
    <w:rsid w:val="00180046"/>
    <w:rsid w:val="00180190"/>
    <w:rsid w:val="00180304"/>
    <w:rsid w:val="001803ED"/>
    <w:rsid w:val="0018052A"/>
    <w:rsid w:val="00180E4B"/>
    <w:rsid w:val="00180F44"/>
    <w:rsid w:val="00181364"/>
    <w:rsid w:val="00183435"/>
    <w:rsid w:val="001837CD"/>
    <w:rsid w:val="00183D2D"/>
    <w:rsid w:val="00183D6F"/>
    <w:rsid w:val="00184414"/>
    <w:rsid w:val="0018460A"/>
    <w:rsid w:val="00184EA9"/>
    <w:rsid w:val="00186993"/>
    <w:rsid w:val="001869FC"/>
    <w:rsid w:val="001873EE"/>
    <w:rsid w:val="0018760B"/>
    <w:rsid w:val="0018761C"/>
    <w:rsid w:val="00187644"/>
    <w:rsid w:val="00187EBD"/>
    <w:rsid w:val="00190507"/>
    <w:rsid w:val="00190C6D"/>
    <w:rsid w:val="00190D51"/>
    <w:rsid w:val="00191154"/>
    <w:rsid w:val="0019130D"/>
    <w:rsid w:val="001916E5"/>
    <w:rsid w:val="0019195B"/>
    <w:rsid w:val="00191B5C"/>
    <w:rsid w:val="00191BBB"/>
    <w:rsid w:val="00191DC7"/>
    <w:rsid w:val="00192E24"/>
    <w:rsid w:val="00193077"/>
    <w:rsid w:val="00193224"/>
    <w:rsid w:val="001934C4"/>
    <w:rsid w:val="0019364B"/>
    <w:rsid w:val="001936C1"/>
    <w:rsid w:val="00193923"/>
    <w:rsid w:val="00193AAB"/>
    <w:rsid w:val="00193CE8"/>
    <w:rsid w:val="00195273"/>
    <w:rsid w:val="00195C5D"/>
    <w:rsid w:val="00195E06"/>
    <w:rsid w:val="0019621D"/>
    <w:rsid w:val="00196B17"/>
    <w:rsid w:val="00196F31"/>
    <w:rsid w:val="00197119"/>
    <w:rsid w:val="00197617"/>
    <w:rsid w:val="001977C1"/>
    <w:rsid w:val="001A0099"/>
    <w:rsid w:val="001A134B"/>
    <w:rsid w:val="001A1415"/>
    <w:rsid w:val="001A1ED7"/>
    <w:rsid w:val="001A1F85"/>
    <w:rsid w:val="001A238F"/>
    <w:rsid w:val="001A2509"/>
    <w:rsid w:val="001A2B28"/>
    <w:rsid w:val="001A3189"/>
    <w:rsid w:val="001A3455"/>
    <w:rsid w:val="001A3DE6"/>
    <w:rsid w:val="001A403F"/>
    <w:rsid w:val="001A4222"/>
    <w:rsid w:val="001A57D4"/>
    <w:rsid w:val="001A6604"/>
    <w:rsid w:val="001A6876"/>
    <w:rsid w:val="001A718C"/>
    <w:rsid w:val="001A7364"/>
    <w:rsid w:val="001A7588"/>
    <w:rsid w:val="001A76A5"/>
    <w:rsid w:val="001A7780"/>
    <w:rsid w:val="001A7E9E"/>
    <w:rsid w:val="001B05D6"/>
    <w:rsid w:val="001B0B90"/>
    <w:rsid w:val="001B0BEF"/>
    <w:rsid w:val="001B1006"/>
    <w:rsid w:val="001B10DA"/>
    <w:rsid w:val="001B1871"/>
    <w:rsid w:val="001B21B7"/>
    <w:rsid w:val="001B28F5"/>
    <w:rsid w:val="001B2DCD"/>
    <w:rsid w:val="001B32E1"/>
    <w:rsid w:val="001B3C56"/>
    <w:rsid w:val="001B3D5D"/>
    <w:rsid w:val="001B3E7D"/>
    <w:rsid w:val="001B433B"/>
    <w:rsid w:val="001B4C51"/>
    <w:rsid w:val="001B4CCC"/>
    <w:rsid w:val="001B5002"/>
    <w:rsid w:val="001B5A32"/>
    <w:rsid w:val="001B5B3F"/>
    <w:rsid w:val="001B70ED"/>
    <w:rsid w:val="001B7613"/>
    <w:rsid w:val="001B7AD2"/>
    <w:rsid w:val="001B7C43"/>
    <w:rsid w:val="001C029A"/>
    <w:rsid w:val="001C053A"/>
    <w:rsid w:val="001C0B0F"/>
    <w:rsid w:val="001C0DC9"/>
    <w:rsid w:val="001C1735"/>
    <w:rsid w:val="001C2DCF"/>
    <w:rsid w:val="001C3E56"/>
    <w:rsid w:val="001C412B"/>
    <w:rsid w:val="001C46CF"/>
    <w:rsid w:val="001C4870"/>
    <w:rsid w:val="001C49F0"/>
    <w:rsid w:val="001C4C60"/>
    <w:rsid w:val="001C586F"/>
    <w:rsid w:val="001C6176"/>
    <w:rsid w:val="001C61AC"/>
    <w:rsid w:val="001C6677"/>
    <w:rsid w:val="001C67D0"/>
    <w:rsid w:val="001C6828"/>
    <w:rsid w:val="001C6C44"/>
    <w:rsid w:val="001C70D8"/>
    <w:rsid w:val="001C7650"/>
    <w:rsid w:val="001D000C"/>
    <w:rsid w:val="001D0969"/>
    <w:rsid w:val="001D0BC5"/>
    <w:rsid w:val="001D1B43"/>
    <w:rsid w:val="001D1C3F"/>
    <w:rsid w:val="001D1C57"/>
    <w:rsid w:val="001D2151"/>
    <w:rsid w:val="001D2ACB"/>
    <w:rsid w:val="001D3013"/>
    <w:rsid w:val="001D35A1"/>
    <w:rsid w:val="001D3D2A"/>
    <w:rsid w:val="001D525E"/>
    <w:rsid w:val="001D5E3E"/>
    <w:rsid w:val="001D5ED0"/>
    <w:rsid w:val="001D6012"/>
    <w:rsid w:val="001D63A7"/>
    <w:rsid w:val="001D63C4"/>
    <w:rsid w:val="001D6710"/>
    <w:rsid w:val="001D6871"/>
    <w:rsid w:val="001D719F"/>
    <w:rsid w:val="001D77A8"/>
    <w:rsid w:val="001D7BEB"/>
    <w:rsid w:val="001D7FE8"/>
    <w:rsid w:val="001E0152"/>
    <w:rsid w:val="001E0324"/>
    <w:rsid w:val="001E0455"/>
    <w:rsid w:val="001E0BE2"/>
    <w:rsid w:val="001E11D2"/>
    <w:rsid w:val="001E1E63"/>
    <w:rsid w:val="001E2533"/>
    <w:rsid w:val="001E25F6"/>
    <w:rsid w:val="001E28D6"/>
    <w:rsid w:val="001E2C27"/>
    <w:rsid w:val="001E2C2A"/>
    <w:rsid w:val="001E2D3D"/>
    <w:rsid w:val="001E32BD"/>
    <w:rsid w:val="001E3CEC"/>
    <w:rsid w:val="001E4676"/>
    <w:rsid w:val="001E48D7"/>
    <w:rsid w:val="001E4A2E"/>
    <w:rsid w:val="001E4C6D"/>
    <w:rsid w:val="001E517B"/>
    <w:rsid w:val="001E539D"/>
    <w:rsid w:val="001E5D1F"/>
    <w:rsid w:val="001E601F"/>
    <w:rsid w:val="001E6050"/>
    <w:rsid w:val="001E7746"/>
    <w:rsid w:val="001E7E5F"/>
    <w:rsid w:val="001F00F8"/>
    <w:rsid w:val="001F0280"/>
    <w:rsid w:val="001F0489"/>
    <w:rsid w:val="001F0A63"/>
    <w:rsid w:val="001F0B96"/>
    <w:rsid w:val="001F0ED6"/>
    <w:rsid w:val="001F12AC"/>
    <w:rsid w:val="001F1633"/>
    <w:rsid w:val="001F2124"/>
    <w:rsid w:val="001F271B"/>
    <w:rsid w:val="001F276A"/>
    <w:rsid w:val="001F2C0A"/>
    <w:rsid w:val="001F3068"/>
    <w:rsid w:val="001F3222"/>
    <w:rsid w:val="001F3302"/>
    <w:rsid w:val="001F3A30"/>
    <w:rsid w:val="001F3E56"/>
    <w:rsid w:val="001F5016"/>
    <w:rsid w:val="001F517B"/>
    <w:rsid w:val="001F594A"/>
    <w:rsid w:val="001F5D57"/>
    <w:rsid w:val="001F60AB"/>
    <w:rsid w:val="001F67AB"/>
    <w:rsid w:val="001F73F1"/>
    <w:rsid w:val="001F745D"/>
    <w:rsid w:val="001F7C91"/>
    <w:rsid w:val="001F7E50"/>
    <w:rsid w:val="0020036F"/>
    <w:rsid w:val="00200BC8"/>
    <w:rsid w:val="00200DA3"/>
    <w:rsid w:val="00201C02"/>
    <w:rsid w:val="00201C4A"/>
    <w:rsid w:val="002020E5"/>
    <w:rsid w:val="002022B2"/>
    <w:rsid w:val="00202E84"/>
    <w:rsid w:val="00202F77"/>
    <w:rsid w:val="002032B4"/>
    <w:rsid w:val="0020370B"/>
    <w:rsid w:val="00204796"/>
    <w:rsid w:val="00204977"/>
    <w:rsid w:val="00205252"/>
    <w:rsid w:val="002058FA"/>
    <w:rsid w:val="00206862"/>
    <w:rsid w:val="00206A0B"/>
    <w:rsid w:val="00206EBC"/>
    <w:rsid w:val="002078F5"/>
    <w:rsid w:val="00207A26"/>
    <w:rsid w:val="00207B4C"/>
    <w:rsid w:val="00207BC5"/>
    <w:rsid w:val="00207DE6"/>
    <w:rsid w:val="0021085C"/>
    <w:rsid w:val="002111F2"/>
    <w:rsid w:val="002114EA"/>
    <w:rsid w:val="00212499"/>
    <w:rsid w:val="0021352A"/>
    <w:rsid w:val="0021381A"/>
    <w:rsid w:val="0021399C"/>
    <w:rsid w:val="00214571"/>
    <w:rsid w:val="0021487A"/>
    <w:rsid w:val="00214AFD"/>
    <w:rsid w:val="002152DA"/>
    <w:rsid w:val="002154E0"/>
    <w:rsid w:val="00215624"/>
    <w:rsid w:val="002156D1"/>
    <w:rsid w:val="00215963"/>
    <w:rsid w:val="00215BE7"/>
    <w:rsid w:val="00215D9C"/>
    <w:rsid w:val="0021672F"/>
    <w:rsid w:val="002167E4"/>
    <w:rsid w:val="00216A4A"/>
    <w:rsid w:val="00216ABA"/>
    <w:rsid w:val="00216DDB"/>
    <w:rsid w:val="002175E4"/>
    <w:rsid w:val="00217AED"/>
    <w:rsid w:val="00217C6A"/>
    <w:rsid w:val="00220170"/>
    <w:rsid w:val="00220251"/>
    <w:rsid w:val="00220809"/>
    <w:rsid w:val="00221067"/>
    <w:rsid w:val="002212A1"/>
    <w:rsid w:val="00221893"/>
    <w:rsid w:val="00221E51"/>
    <w:rsid w:val="00222633"/>
    <w:rsid w:val="002232BB"/>
    <w:rsid w:val="002233EA"/>
    <w:rsid w:val="00224196"/>
    <w:rsid w:val="0022440B"/>
    <w:rsid w:val="00224FC9"/>
    <w:rsid w:val="002256DD"/>
    <w:rsid w:val="00225E8A"/>
    <w:rsid w:val="00226069"/>
    <w:rsid w:val="0022627A"/>
    <w:rsid w:val="002276B9"/>
    <w:rsid w:val="00227CC0"/>
    <w:rsid w:val="00227D9F"/>
    <w:rsid w:val="002300ED"/>
    <w:rsid w:val="00230288"/>
    <w:rsid w:val="0023147E"/>
    <w:rsid w:val="00232B2B"/>
    <w:rsid w:val="00232C83"/>
    <w:rsid w:val="00233FFA"/>
    <w:rsid w:val="002342FD"/>
    <w:rsid w:val="002347E3"/>
    <w:rsid w:val="00234857"/>
    <w:rsid w:val="00234CAB"/>
    <w:rsid w:val="002356F0"/>
    <w:rsid w:val="0023597C"/>
    <w:rsid w:val="002361BE"/>
    <w:rsid w:val="00236247"/>
    <w:rsid w:val="00236B1B"/>
    <w:rsid w:val="00237EBD"/>
    <w:rsid w:val="00240176"/>
    <w:rsid w:val="00240B62"/>
    <w:rsid w:val="00241443"/>
    <w:rsid w:val="002417D1"/>
    <w:rsid w:val="002422B0"/>
    <w:rsid w:val="00242518"/>
    <w:rsid w:val="002427B8"/>
    <w:rsid w:val="00242A54"/>
    <w:rsid w:val="00242D10"/>
    <w:rsid w:val="00243ECA"/>
    <w:rsid w:val="0024403F"/>
    <w:rsid w:val="00244CF4"/>
    <w:rsid w:val="00245058"/>
    <w:rsid w:val="002453C0"/>
    <w:rsid w:val="00245EA5"/>
    <w:rsid w:val="0024719C"/>
    <w:rsid w:val="00247415"/>
    <w:rsid w:val="00247E5A"/>
    <w:rsid w:val="0025021C"/>
    <w:rsid w:val="002506E6"/>
    <w:rsid w:val="00250D72"/>
    <w:rsid w:val="00250DC7"/>
    <w:rsid w:val="0025136E"/>
    <w:rsid w:val="00251C38"/>
    <w:rsid w:val="0025294D"/>
    <w:rsid w:val="00253E12"/>
    <w:rsid w:val="00253E1E"/>
    <w:rsid w:val="002542C4"/>
    <w:rsid w:val="00254876"/>
    <w:rsid w:val="0025576A"/>
    <w:rsid w:val="00255815"/>
    <w:rsid w:val="00255A9B"/>
    <w:rsid w:val="00255E23"/>
    <w:rsid w:val="0025629B"/>
    <w:rsid w:val="0025670F"/>
    <w:rsid w:val="00256E45"/>
    <w:rsid w:val="002570DF"/>
    <w:rsid w:val="00257F54"/>
    <w:rsid w:val="00257FF0"/>
    <w:rsid w:val="0026084D"/>
    <w:rsid w:val="00260C7B"/>
    <w:rsid w:val="0026180E"/>
    <w:rsid w:val="002619F1"/>
    <w:rsid w:val="00262837"/>
    <w:rsid w:val="00264026"/>
    <w:rsid w:val="002641EA"/>
    <w:rsid w:val="002642CE"/>
    <w:rsid w:val="002647F9"/>
    <w:rsid w:val="00264D1B"/>
    <w:rsid w:val="00265047"/>
    <w:rsid w:val="0026569F"/>
    <w:rsid w:val="002659D5"/>
    <w:rsid w:val="00265ECC"/>
    <w:rsid w:val="002665CB"/>
    <w:rsid w:val="00267C5A"/>
    <w:rsid w:val="00267D41"/>
    <w:rsid w:val="00267EB3"/>
    <w:rsid w:val="00270C23"/>
    <w:rsid w:val="00270D5C"/>
    <w:rsid w:val="00270F26"/>
    <w:rsid w:val="00271137"/>
    <w:rsid w:val="00271287"/>
    <w:rsid w:val="00271319"/>
    <w:rsid w:val="00271B3E"/>
    <w:rsid w:val="00271C3B"/>
    <w:rsid w:val="00272021"/>
    <w:rsid w:val="0027204C"/>
    <w:rsid w:val="0027278B"/>
    <w:rsid w:val="0027289E"/>
    <w:rsid w:val="00272D3F"/>
    <w:rsid w:val="002732D2"/>
    <w:rsid w:val="002734E0"/>
    <w:rsid w:val="00273B98"/>
    <w:rsid w:val="00273C6C"/>
    <w:rsid w:val="0027471B"/>
    <w:rsid w:val="00274789"/>
    <w:rsid w:val="00274AD1"/>
    <w:rsid w:val="00274B82"/>
    <w:rsid w:val="00274DA8"/>
    <w:rsid w:val="00275013"/>
    <w:rsid w:val="00275065"/>
    <w:rsid w:val="002750FC"/>
    <w:rsid w:val="002751CE"/>
    <w:rsid w:val="002759B6"/>
    <w:rsid w:val="00275AD7"/>
    <w:rsid w:val="00275B71"/>
    <w:rsid w:val="00275F46"/>
    <w:rsid w:val="002765D9"/>
    <w:rsid w:val="00276960"/>
    <w:rsid w:val="00276AA3"/>
    <w:rsid w:val="00277A59"/>
    <w:rsid w:val="00280773"/>
    <w:rsid w:val="00281554"/>
    <w:rsid w:val="00281560"/>
    <w:rsid w:val="002815CC"/>
    <w:rsid w:val="002816C9"/>
    <w:rsid w:val="0028260F"/>
    <w:rsid w:val="00282A82"/>
    <w:rsid w:val="00283279"/>
    <w:rsid w:val="002837B8"/>
    <w:rsid w:val="00283E2F"/>
    <w:rsid w:val="002840D1"/>
    <w:rsid w:val="0028444E"/>
    <w:rsid w:val="002851DF"/>
    <w:rsid w:val="00286078"/>
    <w:rsid w:val="00286B81"/>
    <w:rsid w:val="00286EDD"/>
    <w:rsid w:val="00287B05"/>
    <w:rsid w:val="00290CC4"/>
    <w:rsid w:val="00290FDC"/>
    <w:rsid w:val="00291497"/>
    <w:rsid w:val="00291910"/>
    <w:rsid w:val="002919D3"/>
    <w:rsid w:val="00291D2A"/>
    <w:rsid w:val="00292437"/>
    <w:rsid w:val="00292665"/>
    <w:rsid w:val="0029319F"/>
    <w:rsid w:val="0029344A"/>
    <w:rsid w:val="0029432B"/>
    <w:rsid w:val="00294429"/>
    <w:rsid w:val="00294926"/>
    <w:rsid w:val="00294B0B"/>
    <w:rsid w:val="00294EEE"/>
    <w:rsid w:val="002967BD"/>
    <w:rsid w:val="00296BE9"/>
    <w:rsid w:val="00296C7A"/>
    <w:rsid w:val="00297005"/>
    <w:rsid w:val="00297167"/>
    <w:rsid w:val="002977BF"/>
    <w:rsid w:val="00297E6F"/>
    <w:rsid w:val="002A02C1"/>
    <w:rsid w:val="002A03C8"/>
    <w:rsid w:val="002A0550"/>
    <w:rsid w:val="002A07C2"/>
    <w:rsid w:val="002A0B15"/>
    <w:rsid w:val="002A11A7"/>
    <w:rsid w:val="002A19C1"/>
    <w:rsid w:val="002A2C58"/>
    <w:rsid w:val="002A2D1B"/>
    <w:rsid w:val="002A308C"/>
    <w:rsid w:val="002A3234"/>
    <w:rsid w:val="002A36CE"/>
    <w:rsid w:val="002A390C"/>
    <w:rsid w:val="002A3ADD"/>
    <w:rsid w:val="002A3D0E"/>
    <w:rsid w:val="002A45A0"/>
    <w:rsid w:val="002A553E"/>
    <w:rsid w:val="002A56B7"/>
    <w:rsid w:val="002A6D8F"/>
    <w:rsid w:val="002A7353"/>
    <w:rsid w:val="002B0404"/>
    <w:rsid w:val="002B084D"/>
    <w:rsid w:val="002B0F7F"/>
    <w:rsid w:val="002B1E73"/>
    <w:rsid w:val="002B2328"/>
    <w:rsid w:val="002B29E2"/>
    <w:rsid w:val="002B2E89"/>
    <w:rsid w:val="002B3249"/>
    <w:rsid w:val="002B326E"/>
    <w:rsid w:val="002B3726"/>
    <w:rsid w:val="002B3C9E"/>
    <w:rsid w:val="002B42F2"/>
    <w:rsid w:val="002B4652"/>
    <w:rsid w:val="002B4682"/>
    <w:rsid w:val="002B4BF9"/>
    <w:rsid w:val="002B579B"/>
    <w:rsid w:val="002B582B"/>
    <w:rsid w:val="002B6031"/>
    <w:rsid w:val="002B625B"/>
    <w:rsid w:val="002B64E9"/>
    <w:rsid w:val="002B64F0"/>
    <w:rsid w:val="002B6A3E"/>
    <w:rsid w:val="002B7D15"/>
    <w:rsid w:val="002C035E"/>
    <w:rsid w:val="002C06D1"/>
    <w:rsid w:val="002C0FA0"/>
    <w:rsid w:val="002C1196"/>
    <w:rsid w:val="002C1A65"/>
    <w:rsid w:val="002C1F73"/>
    <w:rsid w:val="002C2AB3"/>
    <w:rsid w:val="002C2D9E"/>
    <w:rsid w:val="002C34F9"/>
    <w:rsid w:val="002C3593"/>
    <w:rsid w:val="002C36D5"/>
    <w:rsid w:val="002C3ED7"/>
    <w:rsid w:val="002C43A9"/>
    <w:rsid w:val="002C4446"/>
    <w:rsid w:val="002C5114"/>
    <w:rsid w:val="002C51E3"/>
    <w:rsid w:val="002C5509"/>
    <w:rsid w:val="002C5690"/>
    <w:rsid w:val="002C6028"/>
    <w:rsid w:val="002C67ED"/>
    <w:rsid w:val="002C69AE"/>
    <w:rsid w:val="002C7176"/>
    <w:rsid w:val="002C7493"/>
    <w:rsid w:val="002C758F"/>
    <w:rsid w:val="002C7672"/>
    <w:rsid w:val="002C788C"/>
    <w:rsid w:val="002C7AFD"/>
    <w:rsid w:val="002D028F"/>
    <w:rsid w:val="002D0E2F"/>
    <w:rsid w:val="002D0F19"/>
    <w:rsid w:val="002D0FD4"/>
    <w:rsid w:val="002D10B3"/>
    <w:rsid w:val="002D208E"/>
    <w:rsid w:val="002D20BA"/>
    <w:rsid w:val="002D2378"/>
    <w:rsid w:val="002D2455"/>
    <w:rsid w:val="002D27C3"/>
    <w:rsid w:val="002D28A4"/>
    <w:rsid w:val="002D29F5"/>
    <w:rsid w:val="002D428F"/>
    <w:rsid w:val="002D4ABD"/>
    <w:rsid w:val="002D5139"/>
    <w:rsid w:val="002D5264"/>
    <w:rsid w:val="002D5D13"/>
    <w:rsid w:val="002D6131"/>
    <w:rsid w:val="002D72A3"/>
    <w:rsid w:val="002E0633"/>
    <w:rsid w:val="002E06E8"/>
    <w:rsid w:val="002E0CA6"/>
    <w:rsid w:val="002E10C0"/>
    <w:rsid w:val="002E1A5F"/>
    <w:rsid w:val="002E21B5"/>
    <w:rsid w:val="002E223D"/>
    <w:rsid w:val="002E224C"/>
    <w:rsid w:val="002E2771"/>
    <w:rsid w:val="002E284A"/>
    <w:rsid w:val="002E2A7F"/>
    <w:rsid w:val="002E2AE3"/>
    <w:rsid w:val="002E2DDC"/>
    <w:rsid w:val="002E338E"/>
    <w:rsid w:val="002E38EE"/>
    <w:rsid w:val="002E4286"/>
    <w:rsid w:val="002E46CB"/>
    <w:rsid w:val="002E4CB4"/>
    <w:rsid w:val="002E50EB"/>
    <w:rsid w:val="002E5167"/>
    <w:rsid w:val="002E52F0"/>
    <w:rsid w:val="002E57D1"/>
    <w:rsid w:val="002E5D6D"/>
    <w:rsid w:val="002E625A"/>
    <w:rsid w:val="002E6B15"/>
    <w:rsid w:val="002E6E3D"/>
    <w:rsid w:val="002E6FBA"/>
    <w:rsid w:val="002E72CB"/>
    <w:rsid w:val="002E7927"/>
    <w:rsid w:val="002F002F"/>
    <w:rsid w:val="002F0B03"/>
    <w:rsid w:val="002F0BD4"/>
    <w:rsid w:val="002F0CA6"/>
    <w:rsid w:val="002F0D2B"/>
    <w:rsid w:val="002F1410"/>
    <w:rsid w:val="002F175A"/>
    <w:rsid w:val="002F298A"/>
    <w:rsid w:val="002F2BCB"/>
    <w:rsid w:val="002F3109"/>
    <w:rsid w:val="002F3AD6"/>
    <w:rsid w:val="002F4327"/>
    <w:rsid w:val="002F492F"/>
    <w:rsid w:val="002F4E45"/>
    <w:rsid w:val="002F5176"/>
    <w:rsid w:val="002F55B7"/>
    <w:rsid w:val="002F5869"/>
    <w:rsid w:val="002F587F"/>
    <w:rsid w:val="002F6094"/>
    <w:rsid w:val="002F6167"/>
    <w:rsid w:val="002F6AA4"/>
    <w:rsid w:val="002F6AEE"/>
    <w:rsid w:val="002F7954"/>
    <w:rsid w:val="002F7D30"/>
    <w:rsid w:val="00300186"/>
    <w:rsid w:val="003007F0"/>
    <w:rsid w:val="00300A57"/>
    <w:rsid w:val="00300DBA"/>
    <w:rsid w:val="00300F42"/>
    <w:rsid w:val="00301B06"/>
    <w:rsid w:val="00301FED"/>
    <w:rsid w:val="0030226F"/>
    <w:rsid w:val="00302584"/>
    <w:rsid w:val="003028DC"/>
    <w:rsid w:val="00302D56"/>
    <w:rsid w:val="0030312C"/>
    <w:rsid w:val="003038EB"/>
    <w:rsid w:val="00303AD3"/>
    <w:rsid w:val="00303C14"/>
    <w:rsid w:val="00303E0C"/>
    <w:rsid w:val="00304159"/>
    <w:rsid w:val="0030421C"/>
    <w:rsid w:val="00304E89"/>
    <w:rsid w:val="00305169"/>
    <w:rsid w:val="00305402"/>
    <w:rsid w:val="00305653"/>
    <w:rsid w:val="00305B33"/>
    <w:rsid w:val="00305C40"/>
    <w:rsid w:val="00305F3F"/>
    <w:rsid w:val="0030645A"/>
    <w:rsid w:val="003065AD"/>
    <w:rsid w:val="00306FCC"/>
    <w:rsid w:val="00307579"/>
    <w:rsid w:val="003075E3"/>
    <w:rsid w:val="00307AFB"/>
    <w:rsid w:val="00307E10"/>
    <w:rsid w:val="00307FA8"/>
    <w:rsid w:val="00310173"/>
    <w:rsid w:val="003103F4"/>
    <w:rsid w:val="0031082A"/>
    <w:rsid w:val="003109A8"/>
    <w:rsid w:val="00311519"/>
    <w:rsid w:val="00311A6B"/>
    <w:rsid w:val="00311E18"/>
    <w:rsid w:val="003120F8"/>
    <w:rsid w:val="003122FB"/>
    <w:rsid w:val="00312574"/>
    <w:rsid w:val="003126FF"/>
    <w:rsid w:val="00313DBF"/>
    <w:rsid w:val="003142AB"/>
    <w:rsid w:val="0031434F"/>
    <w:rsid w:val="00314846"/>
    <w:rsid w:val="00314E8F"/>
    <w:rsid w:val="003150FD"/>
    <w:rsid w:val="00315136"/>
    <w:rsid w:val="00315250"/>
    <w:rsid w:val="00315C7A"/>
    <w:rsid w:val="0031725F"/>
    <w:rsid w:val="003176EB"/>
    <w:rsid w:val="0031780D"/>
    <w:rsid w:val="003178D6"/>
    <w:rsid w:val="00317B11"/>
    <w:rsid w:val="00320710"/>
    <w:rsid w:val="00320BDB"/>
    <w:rsid w:val="00321506"/>
    <w:rsid w:val="00321965"/>
    <w:rsid w:val="00321D3A"/>
    <w:rsid w:val="00322072"/>
    <w:rsid w:val="0032231A"/>
    <w:rsid w:val="00322B58"/>
    <w:rsid w:val="00323216"/>
    <w:rsid w:val="003238F9"/>
    <w:rsid w:val="00323FAA"/>
    <w:rsid w:val="003242CE"/>
    <w:rsid w:val="003258CB"/>
    <w:rsid w:val="00325A7C"/>
    <w:rsid w:val="00325B91"/>
    <w:rsid w:val="00326413"/>
    <w:rsid w:val="00326449"/>
    <w:rsid w:val="00326532"/>
    <w:rsid w:val="00327118"/>
    <w:rsid w:val="00327455"/>
    <w:rsid w:val="00327845"/>
    <w:rsid w:val="003304AC"/>
    <w:rsid w:val="0033051F"/>
    <w:rsid w:val="003306D2"/>
    <w:rsid w:val="00330A88"/>
    <w:rsid w:val="00330B1C"/>
    <w:rsid w:val="003310A0"/>
    <w:rsid w:val="003312A6"/>
    <w:rsid w:val="0033150C"/>
    <w:rsid w:val="00331F14"/>
    <w:rsid w:val="00332561"/>
    <w:rsid w:val="00332732"/>
    <w:rsid w:val="00332F37"/>
    <w:rsid w:val="00333CD0"/>
    <w:rsid w:val="00333E09"/>
    <w:rsid w:val="00334012"/>
    <w:rsid w:val="00334972"/>
    <w:rsid w:val="00335726"/>
    <w:rsid w:val="00335910"/>
    <w:rsid w:val="003363B7"/>
    <w:rsid w:val="00336D03"/>
    <w:rsid w:val="00336E0B"/>
    <w:rsid w:val="0033707F"/>
    <w:rsid w:val="0033708D"/>
    <w:rsid w:val="00337B30"/>
    <w:rsid w:val="00337BA0"/>
    <w:rsid w:val="00337D33"/>
    <w:rsid w:val="00337F7C"/>
    <w:rsid w:val="00340910"/>
    <w:rsid w:val="0034132A"/>
    <w:rsid w:val="00341CDE"/>
    <w:rsid w:val="00341DAB"/>
    <w:rsid w:val="00341DCD"/>
    <w:rsid w:val="00342316"/>
    <w:rsid w:val="003427A6"/>
    <w:rsid w:val="00342960"/>
    <w:rsid w:val="0034396A"/>
    <w:rsid w:val="00343972"/>
    <w:rsid w:val="003454F7"/>
    <w:rsid w:val="003461FD"/>
    <w:rsid w:val="00346628"/>
    <w:rsid w:val="00346C44"/>
    <w:rsid w:val="00347D4E"/>
    <w:rsid w:val="00347FF3"/>
    <w:rsid w:val="003501A5"/>
    <w:rsid w:val="003501D9"/>
    <w:rsid w:val="00350597"/>
    <w:rsid w:val="0035089D"/>
    <w:rsid w:val="00350BA9"/>
    <w:rsid w:val="00350DB3"/>
    <w:rsid w:val="0035136A"/>
    <w:rsid w:val="00352242"/>
    <w:rsid w:val="003523E7"/>
    <w:rsid w:val="00352484"/>
    <w:rsid w:val="00352D00"/>
    <w:rsid w:val="003535AA"/>
    <w:rsid w:val="00353A89"/>
    <w:rsid w:val="00353AF9"/>
    <w:rsid w:val="00353B39"/>
    <w:rsid w:val="00353C41"/>
    <w:rsid w:val="00353CE0"/>
    <w:rsid w:val="00353E74"/>
    <w:rsid w:val="00353F36"/>
    <w:rsid w:val="00354612"/>
    <w:rsid w:val="00354A5D"/>
    <w:rsid w:val="00354CCC"/>
    <w:rsid w:val="00354F05"/>
    <w:rsid w:val="003550E8"/>
    <w:rsid w:val="0035569A"/>
    <w:rsid w:val="00355A12"/>
    <w:rsid w:val="00355AD5"/>
    <w:rsid w:val="00356101"/>
    <w:rsid w:val="003563ED"/>
    <w:rsid w:val="003566A1"/>
    <w:rsid w:val="003567CC"/>
    <w:rsid w:val="00356842"/>
    <w:rsid w:val="00356BEF"/>
    <w:rsid w:val="003575A2"/>
    <w:rsid w:val="003578E9"/>
    <w:rsid w:val="00360279"/>
    <w:rsid w:val="00360B13"/>
    <w:rsid w:val="00360FA3"/>
    <w:rsid w:val="003619F9"/>
    <w:rsid w:val="00361CC6"/>
    <w:rsid w:val="00361CD1"/>
    <w:rsid w:val="00362256"/>
    <w:rsid w:val="00362B6E"/>
    <w:rsid w:val="0036449A"/>
    <w:rsid w:val="003649F4"/>
    <w:rsid w:val="00364AEB"/>
    <w:rsid w:val="00364E62"/>
    <w:rsid w:val="00365BF8"/>
    <w:rsid w:val="00366746"/>
    <w:rsid w:val="003667ED"/>
    <w:rsid w:val="00366D1E"/>
    <w:rsid w:val="003670F4"/>
    <w:rsid w:val="00367481"/>
    <w:rsid w:val="00367532"/>
    <w:rsid w:val="003678BA"/>
    <w:rsid w:val="00370DC5"/>
    <w:rsid w:val="00371EFB"/>
    <w:rsid w:val="0037223F"/>
    <w:rsid w:val="0037241B"/>
    <w:rsid w:val="00372437"/>
    <w:rsid w:val="00372470"/>
    <w:rsid w:val="00372D1A"/>
    <w:rsid w:val="00372F40"/>
    <w:rsid w:val="003742B2"/>
    <w:rsid w:val="003747A4"/>
    <w:rsid w:val="00374D40"/>
    <w:rsid w:val="003752C4"/>
    <w:rsid w:val="00375645"/>
    <w:rsid w:val="00375B48"/>
    <w:rsid w:val="00376211"/>
    <w:rsid w:val="003769F6"/>
    <w:rsid w:val="00376FAB"/>
    <w:rsid w:val="00377109"/>
    <w:rsid w:val="00377BFC"/>
    <w:rsid w:val="00377E25"/>
    <w:rsid w:val="00377F41"/>
    <w:rsid w:val="00380357"/>
    <w:rsid w:val="00380592"/>
    <w:rsid w:val="00380FE8"/>
    <w:rsid w:val="0038109D"/>
    <w:rsid w:val="00381121"/>
    <w:rsid w:val="00381552"/>
    <w:rsid w:val="003815EB"/>
    <w:rsid w:val="003816FF"/>
    <w:rsid w:val="00382A78"/>
    <w:rsid w:val="00382B24"/>
    <w:rsid w:val="00382F36"/>
    <w:rsid w:val="00383042"/>
    <w:rsid w:val="003834DF"/>
    <w:rsid w:val="003835F4"/>
    <w:rsid w:val="003839AE"/>
    <w:rsid w:val="00385084"/>
    <w:rsid w:val="00385266"/>
    <w:rsid w:val="003852A3"/>
    <w:rsid w:val="00385577"/>
    <w:rsid w:val="00385807"/>
    <w:rsid w:val="00385A6F"/>
    <w:rsid w:val="00385E31"/>
    <w:rsid w:val="0038600D"/>
    <w:rsid w:val="00386165"/>
    <w:rsid w:val="003861B0"/>
    <w:rsid w:val="0038627F"/>
    <w:rsid w:val="0038641A"/>
    <w:rsid w:val="0038649C"/>
    <w:rsid w:val="00386936"/>
    <w:rsid w:val="0038694A"/>
    <w:rsid w:val="00386BBF"/>
    <w:rsid w:val="00387E43"/>
    <w:rsid w:val="0039023C"/>
    <w:rsid w:val="00390902"/>
    <w:rsid w:val="00390AE1"/>
    <w:rsid w:val="00391F5D"/>
    <w:rsid w:val="0039207C"/>
    <w:rsid w:val="00392D41"/>
    <w:rsid w:val="00392F82"/>
    <w:rsid w:val="00393078"/>
    <w:rsid w:val="003930DA"/>
    <w:rsid w:val="0039356D"/>
    <w:rsid w:val="003937DB"/>
    <w:rsid w:val="00393D73"/>
    <w:rsid w:val="0039459B"/>
    <w:rsid w:val="00394632"/>
    <w:rsid w:val="003946A1"/>
    <w:rsid w:val="00394BDC"/>
    <w:rsid w:val="00394F34"/>
    <w:rsid w:val="0039550B"/>
    <w:rsid w:val="003967D1"/>
    <w:rsid w:val="00397190"/>
    <w:rsid w:val="00397B5C"/>
    <w:rsid w:val="00397D05"/>
    <w:rsid w:val="00397EBD"/>
    <w:rsid w:val="003A006E"/>
    <w:rsid w:val="003A074F"/>
    <w:rsid w:val="003A0809"/>
    <w:rsid w:val="003A1CB9"/>
    <w:rsid w:val="003A2386"/>
    <w:rsid w:val="003A2444"/>
    <w:rsid w:val="003A2582"/>
    <w:rsid w:val="003A2648"/>
    <w:rsid w:val="003A2F21"/>
    <w:rsid w:val="003A3044"/>
    <w:rsid w:val="003A3086"/>
    <w:rsid w:val="003A3340"/>
    <w:rsid w:val="003A348B"/>
    <w:rsid w:val="003A3672"/>
    <w:rsid w:val="003A36BA"/>
    <w:rsid w:val="003A397C"/>
    <w:rsid w:val="003A3CD5"/>
    <w:rsid w:val="003A3EC6"/>
    <w:rsid w:val="003A3FC0"/>
    <w:rsid w:val="003A458E"/>
    <w:rsid w:val="003A4956"/>
    <w:rsid w:val="003A51B2"/>
    <w:rsid w:val="003A52F9"/>
    <w:rsid w:val="003A6199"/>
    <w:rsid w:val="003A64E4"/>
    <w:rsid w:val="003A6D04"/>
    <w:rsid w:val="003A741A"/>
    <w:rsid w:val="003A75D5"/>
    <w:rsid w:val="003A7D2A"/>
    <w:rsid w:val="003B036A"/>
    <w:rsid w:val="003B0399"/>
    <w:rsid w:val="003B0A99"/>
    <w:rsid w:val="003B1059"/>
    <w:rsid w:val="003B1154"/>
    <w:rsid w:val="003B1646"/>
    <w:rsid w:val="003B1864"/>
    <w:rsid w:val="003B1959"/>
    <w:rsid w:val="003B1E66"/>
    <w:rsid w:val="003B38C9"/>
    <w:rsid w:val="003B3A23"/>
    <w:rsid w:val="003B3C13"/>
    <w:rsid w:val="003B466D"/>
    <w:rsid w:val="003B517C"/>
    <w:rsid w:val="003B5198"/>
    <w:rsid w:val="003B74F3"/>
    <w:rsid w:val="003B79D4"/>
    <w:rsid w:val="003C016C"/>
    <w:rsid w:val="003C0425"/>
    <w:rsid w:val="003C082E"/>
    <w:rsid w:val="003C0AEE"/>
    <w:rsid w:val="003C0D74"/>
    <w:rsid w:val="003C1306"/>
    <w:rsid w:val="003C1548"/>
    <w:rsid w:val="003C164F"/>
    <w:rsid w:val="003C1768"/>
    <w:rsid w:val="003C1900"/>
    <w:rsid w:val="003C1B42"/>
    <w:rsid w:val="003C1C96"/>
    <w:rsid w:val="003C244F"/>
    <w:rsid w:val="003C2F50"/>
    <w:rsid w:val="003C37B4"/>
    <w:rsid w:val="003C3D5B"/>
    <w:rsid w:val="003C4338"/>
    <w:rsid w:val="003C44E5"/>
    <w:rsid w:val="003C4DFA"/>
    <w:rsid w:val="003C5280"/>
    <w:rsid w:val="003C53C0"/>
    <w:rsid w:val="003C59E4"/>
    <w:rsid w:val="003C5CB2"/>
    <w:rsid w:val="003C783B"/>
    <w:rsid w:val="003C79BF"/>
    <w:rsid w:val="003C7BB5"/>
    <w:rsid w:val="003D01A6"/>
    <w:rsid w:val="003D0246"/>
    <w:rsid w:val="003D026E"/>
    <w:rsid w:val="003D0355"/>
    <w:rsid w:val="003D0C51"/>
    <w:rsid w:val="003D12F7"/>
    <w:rsid w:val="003D2DAD"/>
    <w:rsid w:val="003D2F8C"/>
    <w:rsid w:val="003D33E3"/>
    <w:rsid w:val="003D3A7F"/>
    <w:rsid w:val="003D3D2E"/>
    <w:rsid w:val="003D469E"/>
    <w:rsid w:val="003D4B3B"/>
    <w:rsid w:val="003D4E3C"/>
    <w:rsid w:val="003D4F54"/>
    <w:rsid w:val="003D5156"/>
    <w:rsid w:val="003D54C3"/>
    <w:rsid w:val="003D5C39"/>
    <w:rsid w:val="003D5F9F"/>
    <w:rsid w:val="003D6107"/>
    <w:rsid w:val="003D6426"/>
    <w:rsid w:val="003D6754"/>
    <w:rsid w:val="003D6CB2"/>
    <w:rsid w:val="003D6FB1"/>
    <w:rsid w:val="003D7E68"/>
    <w:rsid w:val="003E004E"/>
    <w:rsid w:val="003E10EA"/>
    <w:rsid w:val="003E1993"/>
    <w:rsid w:val="003E1EA8"/>
    <w:rsid w:val="003E2384"/>
    <w:rsid w:val="003E2725"/>
    <w:rsid w:val="003E28A2"/>
    <w:rsid w:val="003E2EB0"/>
    <w:rsid w:val="003E2FCA"/>
    <w:rsid w:val="003E33E6"/>
    <w:rsid w:val="003E467F"/>
    <w:rsid w:val="003E46BF"/>
    <w:rsid w:val="003E50C6"/>
    <w:rsid w:val="003E5888"/>
    <w:rsid w:val="003E597E"/>
    <w:rsid w:val="003E5CF7"/>
    <w:rsid w:val="003E5F5A"/>
    <w:rsid w:val="003E5FF8"/>
    <w:rsid w:val="003E6003"/>
    <w:rsid w:val="003E6BBA"/>
    <w:rsid w:val="003E6F1F"/>
    <w:rsid w:val="003E7261"/>
    <w:rsid w:val="003E79A3"/>
    <w:rsid w:val="003E7A90"/>
    <w:rsid w:val="003E7C6B"/>
    <w:rsid w:val="003F0354"/>
    <w:rsid w:val="003F0D5E"/>
    <w:rsid w:val="003F100F"/>
    <w:rsid w:val="003F1241"/>
    <w:rsid w:val="003F1357"/>
    <w:rsid w:val="003F14B0"/>
    <w:rsid w:val="003F1902"/>
    <w:rsid w:val="003F1F7E"/>
    <w:rsid w:val="003F2474"/>
    <w:rsid w:val="003F2DC4"/>
    <w:rsid w:val="003F2FF1"/>
    <w:rsid w:val="003F313D"/>
    <w:rsid w:val="003F428C"/>
    <w:rsid w:val="003F466F"/>
    <w:rsid w:val="003F4C9E"/>
    <w:rsid w:val="003F5409"/>
    <w:rsid w:val="003F56BC"/>
    <w:rsid w:val="003F589D"/>
    <w:rsid w:val="003F5E5E"/>
    <w:rsid w:val="003F63E8"/>
    <w:rsid w:val="003F6A04"/>
    <w:rsid w:val="003F6AE6"/>
    <w:rsid w:val="003F6D19"/>
    <w:rsid w:val="003F6D4F"/>
    <w:rsid w:val="003F6F14"/>
    <w:rsid w:val="003F7254"/>
    <w:rsid w:val="003F7667"/>
    <w:rsid w:val="003F7694"/>
    <w:rsid w:val="0040027F"/>
    <w:rsid w:val="00400404"/>
    <w:rsid w:val="00400AF9"/>
    <w:rsid w:val="00400D26"/>
    <w:rsid w:val="00400D92"/>
    <w:rsid w:val="00400E09"/>
    <w:rsid w:val="00400FED"/>
    <w:rsid w:val="0040128E"/>
    <w:rsid w:val="00401BE0"/>
    <w:rsid w:val="00402AED"/>
    <w:rsid w:val="0040359A"/>
    <w:rsid w:val="00404B92"/>
    <w:rsid w:val="004055EA"/>
    <w:rsid w:val="004056AF"/>
    <w:rsid w:val="00405A24"/>
    <w:rsid w:val="00405CAB"/>
    <w:rsid w:val="00405CBB"/>
    <w:rsid w:val="00405EA8"/>
    <w:rsid w:val="00406C67"/>
    <w:rsid w:val="004075BD"/>
    <w:rsid w:val="00407769"/>
    <w:rsid w:val="00407ED2"/>
    <w:rsid w:val="0041064E"/>
    <w:rsid w:val="00412A83"/>
    <w:rsid w:val="00412E75"/>
    <w:rsid w:val="00412F5E"/>
    <w:rsid w:val="0041303C"/>
    <w:rsid w:val="00413155"/>
    <w:rsid w:val="00413416"/>
    <w:rsid w:val="004134EF"/>
    <w:rsid w:val="004137D9"/>
    <w:rsid w:val="0041416F"/>
    <w:rsid w:val="0041473E"/>
    <w:rsid w:val="00414A1B"/>
    <w:rsid w:val="00414EB3"/>
    <w:rsid w:val="0041535E"/>
    <w:rsid w:val="004154D4"/>
    <w:rsid w:val="00415EBB"/>
    <w:rsid w:val="0041616E"/>
    <w:rsid w:val="00416722"/>
    <w:rsid w:val="00417051"/>
    <w:rsid w:val="00417217"/>
    <w:rsid w:val="00417ED2"/>
    <w:rsid w:val="00420071"/>
    <w:rsid w:val="0042048E"/>
    <w:rsid w:val="0042052A"/>
    <w:rsid w:val="00420572"/>
    <w:rsid w:val="0042091A"/>
    <w:rsid w:val="00420D02"/>
    <w:rsid w:val="00421942"/>
    <w:rsid w:val="004220D2"/>
    <w:rsid w:val="004228FC"/>
    <w:rsid w:val="00422B57"/>
    <w:rsid w:val="00422BBC"/>
    <w:rsid w:val="00422C74"/>
    <w:rsid w:val="00423B00"/>
    <w:rsid w:val="00423CC2"/>
    <w:rsid w:val="00424981"/>
    <w:rsid w:val="00424D52"/>
    <w:rsid w:val="0042585D"/>
    <w:rsid w:val="004261BC"/>
    <w:rsid w:val="00426B42"/>
    <w:rsid w:val="00426FA1"/>
    <w:rsid w:val="00427B64"/>
    <w:rsid w:val="00427E90"/>
    <w:rsid w:val="0043006C"/>
    <w:rsid w:val="004304F1"/>
    <w:rsid w:val="00430685"/>
    <w:rsid w:val="004310CA"/>
    <w:rsid w:val="004311C6"/>
    <w:rsid w:val="004315B4"/>
    <w:rsid w:val="004316EC"/>
    <w:rsid w:val="00431B87"/>
    <w:rsid w:val="00431DE4"/>
    <w:rsid w:val="00432840"/>
    <w:rsid w:val="00433131"/>
    <w:rsid w:val="00433A10"/>
    <w:rsid w:val="00433AFE"/>
    <w:rsid w:val="00434B5F"/>
    <w:rsid w:val="004354D4"/>
    <w:rsid w:val="00435BD3"/>
    <w:rsid w:val="00436246"/>
    <w:rsid w:val="00436744"/>
    <w:rsid w:val="0043713F"/>
    <w:rsid w:val="004374CC"/>
    <w:rsid w:val="0043760E"/>
    <w:rsid w:val="0043772C"/>
    <w:rsid w:val="0044040C"/>
    <w:rsid w:val="00440B40"/>
    <w:rsid w:val="00440B95"/>
    <w:rsid w:val="00440FD4"/>
    <w:rsid w:val="004413F3"/>
    <w:rsid w:val="00442314"/>
    <w:rsid w:val="004426D9"/>
    <w:rsid w:val="00442890"/>
    <w:rsid w:val="00442E92"/>
    <w:rsid w:val="00442F16"/>
    <w:rsid w:val="00443095"/>
    <w:rsid w:val="0044386F"/>
    <w:rsid w:val="00443D74"/>
    <w:rsid w:val="004445A3"/>
    <w:rsid w:val="0044467B"/>
    <w:rsid w:val="00444D7B"/>
    <w:rsid w:val="004452BA"/>
    <w:rsid w:val="00446035"/>
    <w:rsid w:val="004460BB"/>
    <w:rsid w:val="00446163"/>
    <w:rsid w:val="00446B55"/>
    <w:rsid w:val="00446D52"/>
    <w:rsid w:val="00446D9D"/>
    <w:rsid w:val="00447057"/>
    <w:rsid w:val="00447345"/>
    <w:rsid w:val="00447B90"/>
    <w:rsid w:val="004536D8"/>
    <w:rsid w:val="0045410A"/>
    <w:rsid w:val="00454D9C"/>
    <w:rsid w:val="00454FA8"/>
    <w:rsid w:val="0045524E"/>
    <w:rsid w:val="0045562F"/>
    <w:rsid w:val="004556ED"/>
    <w:rsid w:val="00455E96"/>
    <w:rsid w:val="0045681F"/>
    <w:rsid w:val="0045749F"/>
    <w:rsid w:val="00457C40"/>
    <w:rsid w:val="00460073"/>
    <w:rsid w:val="004601E9"/>
    <w:rsid w:val="0046110F"/>
    <w:rsid w:val="004624AA"/>
    <w:rsid w:val="00462B92"/>
    <w:rsid w:val="00462CA7"/>
    <w:rsid w:val="00462D93"/>
    <w:rsid w:val="00462DDF"/>
    <w:rsid w:val="00462EF2"/>
    <w:rsid w:val="0046342B"/>
    <w:rsid w:val="004638C5"/>
    <w:rsid w:val="004638F3"/>
    <w:rsid w:val="004639F7"/>
    <w:rsid w:val="00464BCF"/>
    <w:rsid w:val="00464CF2"/>
    <w:rsid w:val="00464F7B"/>
    <w:rsid w:val="004655E6"/>
    <w:rsid w:val="00465BA3"/>
    <w:rsid w:val="00466001"/>
    <w:rsid w:val="004662E9"/>
    <w:rsid w:val="00466606"/>
    <w:rsid w:val="00466C7F"/>
    <w:rsid w:val="00466FCC"/>
    <w:rsid w:val="0046744C"/>
    <w:rsid w:val="00467CBD"/>
    <w:rsid w:val="00467D09"/>
    <w:rsid w:val="00467E07"/>
    <w:rsid w:val="00470DA0"/>
    <w:rsid w:val="00470FD6"/>
    <w:rsid w:val="004710F0"/>
    <w:rsid w:val="00471263"/>
    <w:rsid w:val="00471274"/>
    <w:rsid w:val="0047139F"/>
    <w:rsid w:val="00471878"/>
    <w:rsid w:val="004718D4"/>
    <w:rsid w:val="004725BF"/>
    <w:rsid w:val="004730B8"/>
    <w:rsid w:val="00473BC1"/>
    <w:rsid w:val="00473C89"/>
    <w:rsid w:val="0047429A"/>
    <w:rsid w:val="00474ADD"/>
    <w:rsid w:val="004753C3"/>
    <w:rsid w:val="00475E52"/>
    <w:rsid w:val="00475FE7"/>
    <w:rsid w:val="00476AC0"/>
    <w:rsid w:val="0047701B"/>
    <w:rsid w:val="004776D3"/>
    <w:rsid w:val="0048126E"/>
    <w:rsid w:val="004830AC"/>
    <w:rsid w:val="004833F1"/>
    <w:rsid w:val="0048353F"/>
    <w:rsid w:val="00483550"/>
    <w:rsid w:val="00483948"/>
    <w:rsid w:val="00483BE8"/>
    <w:rsid w:val="0048499D"/>
    <w:rsid w:val="004851A4"/>
    <w:rsid w:val="00485564"/>
    <w:rsid w:val="004855D0"/>
    <w:rsid w:val="00485673"/>
    <w:rsid w:val="00485859"/>
    <w:rsid w:val="00485C63"/>
    <w:rsid w:val="00485DCD"/>
    <w:rsid w:val="00486217"/>
    <w:rsid w:val="00486590"/>
    <w:rsid w:val="00486F33"/>
    <w:rsid w:val="004871B0"/>
    <w:rsid w:val="00487A6D"/>
    <w:rsid w:val="00487C2E"/>
    <w:rsid w:val="00487DF5"/>
    <w:rsid w:val="00490EC6"/>
    <w:rsid w:val="00491161"/>
    <w:rsid w:val="00491BC6"/>
    <w:rsid w:val="00492891"/>
    <w:rsid w:val="00492DC3"/>
    <w:rsid w:val="004933A1"/>
    <w:rsid w:val="004935CA"/>
    <w:rsid w:val="00493740"/>
    <w:rsid w:val="00493C0E"/>
    <w:rsid w:val="00493E9A"/>
    <w:rsid w:val="004942C2"/>
    <w:rsid w:val="00495549"/>
    <w:rsid w:val="00495D08"/>
    <w:rsid w:val="00496011"/>
    <w:rsid w:val="00496341"/>
    <w:rsid w:val="00496349"/>
    <w:rsid w:val="00496A0B"/>
    <w:rsid w:val="004A03B9"/>
    <w:rsid w:val="004A0661"/>
    <w:rsid w:val="004A06D6"/>
    <w:rsid w:val="004A1EBA"/>
    <w:rsid w:val="004A2A42"/>
    <w:rsid w:val="004A31F7"/>
    <w:rsid w:val="004A3ED0"/>
    <w:rsid w:val="004A3FB6"/>
    <w:rsid w:val="004A4798"/>
    <w:rsid w:val="004A48A8"/>
    <w:rsid w:val="004A4E96"/>
    <w:rsid w:val="004A4F1F"/>
    <w:rsid w:val="004A52DF"/>
    <w:rsid w:val="004A5607"/>
    <w:rsid w:val="004A5D2A"/>
    <w:rsid w:val="004A626D"/>
    <w:rsid w:val="004A65B6"/>
    <w:rsid w:val="004A666B"/>
    <w:rsid w:val="004A66DE"/>
    <w:rsid w:val="004A6C38"/>
    <w:rsid w:val="004A70E1"/>
    <w:rsid w:val="004A7969"/>
    <w:rsid w:val="004B0892"/>
    <w:rsid w:val="004B0A36"/>
    <w:rsid w:val="004B0BA1"/>
    <w:rsid w:val="004B0BBC"/>
    <w:rsid w:val="004B0C2B"/>
    <w:rsid w:val="004B0CCF"/>
    <w:rsid w:val="004B0D80"/>
    <w:rsid w:val="004B122A"/>
    <w:rsid w:val="004B1A55"/>
    <w:rsid w:val="004B1AB1"/>
    <w:rsid w:val="004B20FF"/>
    <w:rsid w:val="004B23AA"/>
    <w:rsid w:val="004B31F9"/>
    <w:rsid w:val="004B362A"/>
    <w:rsid w:val="004B4124"/>
    <w:rsid w:val="004B49A2"/>
    <w:rsid w:val="004B5C81"/>
    <w:rsid w:val="004B6DB0"/>
    <w:rsid w:val="004B7A6B"/>
    <w:rsid w:val="004B7AAB"/>
    <w:rsid w:val="004C025E"/>
    <w:rsid w:val="004C0309"/>
    <w:rsid w:val="004C06FC"/>
    <w:rsid w:val="004C06FF"/>
    <w:rsid w:val="004C0D95"/>
    <w:rsid w:val="004C0E28"/>
    <w:rsid w:val="004C0FC7"/>
    <w:rsid w:val="004C1076"/>
    <w:rsid w:val="004C15E5"/>
    <w:rsid w:val="004C1888"/>
    <w:rsid w:val="004C2C9F"/>
    <w:rsid w:val="004C2F67"/>
    <w:rsid w:val="004C319A"/>
    <w:rsid w:val="004C32C9"/>
    <w:rsid w:val="004C3580"/>
    <w:rsid w:val="004C358C"/>
    <w:rsid w:val="004C3598"/>
    <w:rsid w:val="004C36EA"/>
    <w:rsid w:val="004C4170"/>
    <w:rsid w:val="004C4D2B"/>
    <w:rsid w:val="004C4E07"/>
    <w:rsid w:val="004C593D"/>
    <w:rsid w:val="004C5A6B"/>
    <w:rsid w:val="004C5BE6"/>
    <w:rsid w:val="004C671C"/>
    <w:rsid w:val="004C6786"/>
    <w:rsid w:val="004C68CB"/>
    <w:rsid w:val="004C6988"/>
    <w:rsid w:val="004C7B3B"/>
    <w:rsid w:val="004D02C1"/>
    <w:rsid w:val="004D06ED"/>
    <w:rsid w:val="004D07C4"/>
    <w:rsid w:val="004D097B"/>
    <w:rsid w:val="004D127C"/>
    <w:rsid w:val="004D1748"/>
    <w:rsid w:val="004D1D59"/>
    <w:rsid w:val="004D1EE2"/>
    <w:rsid w:val="004D223D"/>
    <w:rsid w:val="004D2A88"/>
    <w:rsid w:val="004D2FE1"/>
    <w:rsid w:val="004D3C76"/>
    <w:rsid w:val="004D409E"/>
    <w:rsid w:val="004D46CB"/>
    <w:rsid w:val="004D5238"/>
    <w:rsid w:val="004D5249"/>
    <w:rsid w:val="004D5DCE"/>
    <w:rsid w:val="004D6513"/>
    <w:rsid w:val="004D6C0F"/>
    <w:rsid w:val="004D75BC"/>
    <w:rsid w:val="004D77EE"/>
    <w:rsid w:val="004E0654"/>
    <w:rsid w:val="004E083A"/>
    <w:rsid w:val="004E0C7C"/>
    <w:rsid w:val="004E117B"/>
    <w:rsid w:val="004E146D"/>
    <w:rsid w:val="004E1E93"/>
    <w:rsid w:val="004E1FA7"/>
    <w:rsid w:val="004E26B1"/>
    <w:rsid w:val="004E284E"/>
    <w:rsid w:val="004E2914"/>
    <w:rsid w:val="004E3DCA"/>
    <w:rsid w:val="004E51C8"/>
    <w:rsid w:val="004E523B"/>
    <w:rsid w:val="004E5660"/>
    <w:rsid w:val="004E5810"/>
    <w:rsid w:val="004E6994"/>
    <w:rsid w:val="004E6EA8"/>
    <w:rsid w:val="004E7BA4"/>
    <w:rsid w:val="004F02AF"/>
    <w:rsid w:val="004F02D8"/>
    <w:rsid w:val="004F07D5"/>
    <w:rsid w:val="004F0BC1"/>
    <w:rsid w:val="004F0BD3"/>
    <w:rsid w:val="004F0C59"/>
    <w:rsid w:val="004F1019"/>
    <w:rsid w:val="004F1A20"/>
    <w:rsid w:val="004F227A"/>
    <w:rsid w:val="004F2A34"/>
    <w:rsid w:val="004F2FDE"/>
    <w:rsid w:val="004F3A53"/>
    <w:rsid w:val="004F52DA"/>
    <w:rsid w:val="004F5580"/>
    <w:rsid w:val="004F595F"/>
    <w:rsid w:val="004F5CDD"/>
    <w:rsid w:val="004F5D85"/>
    <w:rsid w:val="004F6553"/>
    <w:rsid w:val="004F6E6F"/>
    <w:rsid w:val="004F72DF"/>
    <w:rsid w:val="004F77E7"/>
    <w:rsid w:val="005004E1"/>
    <w:rsid w:val="00500B34"/>
    <w:rsid w:val="00501AD7"/>
    <w:rsid w:val="005020AB"/>
    <w:rsid w:val="005022AD"/>
    <w:rsid w:val="005028AA"/>
    <w:rsid w:val="005037C3"/>
    <w:rsid w:val="005037D7"/>
    <w:rsid w:val="00503AA5"/>
    <w:rsid w:val="00503C6C"/>
    <w:rsid w:val="00503E2E"/>
    <w:rsid w:val="00504A9E"/>
    <w:rsid w:val="00504CC4"/>
    <w:rsid w:val="00504ECE"/>
    <w:rsid w:val="00504EFD"/>
    <w:rsid w:val="00506809"/>
    <w:rsid w:val="00506E17"/>
    <w:rsid w:val="00507123"/>
    <w:rsid w:val="00507BC9"/>
    <w:rsid w:val="00507C94"/>
    <w:rsid w:val="00510101"/>
    <w:rsid w:val="00510144"/>
    <w:rsid w:val="0051025C"/>
    <w:rsid w:val="0051125C"/>
    <w:rsid w:val="0051138F"/>
    <w:rsid w:val="00511AAE"/>
    <w:rsid w:val="0051222F"/>
    <w:rsid w:val="0051241E"/>
    <w:rsid w:val="00512434"/>
    <w:rsid w:val="0051274F"/>
    <w:rsid w:val="00512913"/>
    <w:rsid w:val="005129C0"/>
    <w:rsid w:val="00513B61"/>
    <w:rsid w:val="00513F36"/>
    <w:rsid w:val="005142D4"/>
    <w:rsid w:val="00515A1F"/>
    <w:rsid w:val="00515AFA"/>
    <w:rsid w:val="00515B0B"/>
    <w:rsid w:val="00515BA7"/>
    <w:rsid w:val="00515E89"/>
    <w:rsid w:val="005160BE"/>
    <w:rsid w:val="005162AF"/>
    <w:rsid w:val="005167A9"/>
    <w:rsid w:val="005168DE"/>
    <w:rsid w:val="00516D1E"/>
    <w:rsid w:val="00517B8E"/>
    <w:rsid w:val="00517E0B"/>
    <w:rsid w:val="0052095C"/>
    <w:rsid w:val="00520D23"/>
    <w:rsid w:val="00520E99"/>
    <w:rsid w:val="005219F9"/>
    <w:rsid w:val="00522868"/>
    <w:rsid w:val="00522EFC"/>
    <w:rsid w:val="005230F3"/>
    <w:rsid w:val="00523649"/>
    <w:rsid w:val="00523EA2"/>
    <w:rsid w:val="00524E75"/>
    <w:rsid w:val="00525392"/>
    <w:rsid w:val="00525C86"/>
    <w:rsid w:val="00525FB6"/>
    <w:rsid w:val="0052665B"/>
    <w:rsid w:val="00527B77"/>
    <w:rsid w:val="00527DE9"/>
    <w:rsid w:val="00527E53"/>
    <w:rsid w:val="0053013C"/>
    <w:rsid w:val="00530CA7"/>
    <w:rsid w:val="00530D1C"/>
    <w:rsid w:val="00531D61"/>
    <w:rsid w:val="00531E4C"/>
    <w:rsid w:val="005327EA"/>
    <w:rsid w:val="00532AB2"/>
    <w:rsid w:val="00533547"/>
    <w:rsid w:val="00533B70"/>
    <w:rsid w:val="00533D0C"/>
    <w:rsid w:val="00533D35"/>
    <w:rsid w:val="00533D5D"/>
    <w:rsid w:val="00533DC5"/>
    <w:rsid w:val="005343C2"/>
    <w:rsid w:val="0053470F"/>
    <w:rsid w:val="00534971"/>
    <w:rsid w:val="005362E2"/>
    <w:rsid w:val="0053638C"/>
    <w:rsid w:val="00536838"/>
    <w:rsid w:val="00536A64"/>
    <w:rsid w:val="00537D0F"/>
    <w:rsid w:val="00540134"/>
    <w:rsid w:val="00540215"/>
    <w:rsid w:val="00540480"/>
    <w:rsid w:val="005404F7"/>
    <w:rsid w:val="005406C9"/>
    <w:rsid w:val="00540A5F"/>
    <w:rsid w:val="00540D83"/>
    <w:rsid w:val="00541476"/>
    <w:rsid w:val="00542213"/>
    <w:rsid w:val="00542941"/>
    <w:rsid w:val="00542B5A"/>
    <w:rsid w:val="00542BBB"/>
    <w:rsid w:val="00542C83"/>
    <w:rsid w:val="00543549"/>
    <w:rsid w:val="00543919"/>
    <w:rsid w:val="0054456C"/>
    <w:rsid w:val="0054536F"/>
    <w:rsid w:val="005453DA"/>
    <w:rsid w:val="00546647"/>
    <w:rsid w:val="00546842"/>
    <w:rsid w:val="00546AFC"/>
    <w:rsid w:val="00547300"/>
    <w:rsid w:val="00547551"/>
    <w:rsid w:val="00547A1C"/>
    <w:rsid w:val="00547C1D"/>
    <w:rsid w:val="00547DAF"/>
    <w:rsid w:val="005504AF"/>
    <w:rsid w:val="00550F3F"/>
    <w:rsid w:val="00551CF9"/>
    <w:rsid w:val="0055257E"/>
    <w:rsid w:val="00552D09"/>
    <w:rsid w:val="00552F3B"/>
    <w:rsid w:val="00553815"/>
    <w:rsid w:val="00553BA3"/>
    <w:rsid w:val="00554B18"/>
    <w:rsid w:val="00554EA6"/>
    <w:rsid w:val="00555210"/>
    <w:rsid w:val="00555780"/>
    <w:rsid w:val="00555997"/>
    <w:rsid w:val="00555FDF"/>
    <w:rsid w:val="005560A5"/>
    <w:rsid w:val="005569A5"/>
    <w:rsid w:val="00556FC1"/>
    <w:rsid w:val="0055717F"/>
    <w:rsid w:val="00560252"/>
    <w:rsid w:val="00560A5A"/>
    <w:rsid w:val="005612C5"/>
    <w:rsid w:val="00562189"/>
    <w:rsid w:val="005627F3"/>
    <w:rsid w:val="00562A69"/>
    <w:rsid w:val="00562C76"/>
    <w:rsid w:val="00563F7E"/>
    <w:rsid w:val="0056402F"/>
    <w:rsid w:val="00564162"/>
    <w:rsid w:val="005646C8"/>
    <w:rsid w:val="00564A57"/>
    <w:rsid w:val="00565C09"/>
    <w:rsid w:val="00565DAC"/>
    <w:rsid w:val="005660B7"/>
    <w:rsid w:val="005660E4"/>
    <w:rsid w:val="00566282"/>
    <w:rsid w:val="005662D8"/>
    <w:rsid w:val="0056729E"/>
    <w:rsid w:val="00567C95"/>
    <w:rsid w:val="005703B0"/>
    <w:rsid w:val="005703B5"/>
    <w:rsid w:val="005704C7"/>
    <w:rsid w:val="005705EE"/>
    <w:rsid w:val="005717E4"/>
    <w:rsid w:val="00571923"/>
    <w:rsid w:val="0057222A"/>
    <w:rsid w:val="005723DC"/>
    <w:rsid w:val="0057292E"/>
    <w:rsid w:val="00572CE5"/>
    <w:rsid w:val="00572FF1"/>
    <w:rsid w:val="00573FFA"/>
    <w:rsid w:val="00574D17"/>
    <w:rsid w:val="005751DC"/>
    <w:rsid w:val="005753E6"/>
    <w:rsid w:val="005754F6"/>
    <w:rsid w:val="00575FE3"/>
    <w:rsid w:val="00576AAE"/>
    <w:rsid w:val="00576FF2"/>
    <w:rsid w:val="005773E9"/>
    <w:rsid w:val="00577EE6"/>
    <w:rsid w:val="005803A4"/>
    <w:rsid w:val="00580A46"/>
    <w:rsid w:val="00580F8B"/>
    <w:rsid w:val="0058188C"/>
    <w:rsid w:val="0058213B"/>
    <w:rsid w:val="00583207"/>
    <w:rsid w:val="00583361"/>
    <w:rsid w:val="005833FF"/>
    <w:rsid w:val="00583B09"/>
    <w:rsid w:val="00584003"/>
    <w:rsid w:val="005843D8"/>
    <w:rsid w:val="00584BBC"/>
    <w:rsid w:val="00585147"/>
    <w:rsid w:val="00585274"/>
    <w:rsid w:val="0058565A"/>
    <w:rsid w:val="005856B1"/>
    <w:rsid w:val="0058655A"/>
    <w:rsid w:val="00586B77"/>
    <w:rsid w:val="00586D63"/>
    <w:rsid w:val="00587C79"/>
    <w:rsid w:val="005908CD"/>
    <w:rsid w:val="00591A72"/>
    <w:rsid w:val="00591B4A"/>
    <w:rsid w:val="00591BBB"/>
    <w:rsid w:val="00592216"/>
    <w:rsid w:val="00592240"/>
    <w:rsid w:val="0059294F"/>
    <w:rsid w:val="005930B6"/>
    <w:rsid w:val="00593899"/>
    <w:rsid w:val="0059398A"/>
    <w:rsid w:val="00593B61"/>
    <w:rsid w:val="00594021"/>
    <w:rsid w:val="00594412"/>
    <w:rsid w:val="0059449E"/>
    <w:rsid w:val="0059457E"/>
    <w:rsid w:val="005946AA"/>
    <w:rsid w:val="00594F7B"/>
    <w:rsid w:val="00595139"/>
    <w:rsid w:val="00595296"/>
    <w:rsid w:val="0059551C"/>
    <w:rsid w:val="00595641"/>
    <w:rsid w:val="00595762"/>
    <w:rsid w:val="00596A07"/>
    <w:rsid w:val="0059783B"/>
    <w:rsid w:val="005A0610"/>
    <w:rsid w:val="005A0757"/>
    <w:rsid w:val="005A0870"/>
    <w:rsid w:val="005A0E52"/>
    <w:rsid w:val="005A0FB1"/>
    <w:rsid w:val="005A1046"/>
    <w:rsid w:val="005A129F"/>
    <w:rsid w:val="005A1B10"/>
    <w:rsid w:val="005A1B91"/>
    <w:rsid w:val="005A1F88"/>
    <w:rsid w:val="005A2647"/>
    <w:rsid w:val="005A2B0A"/>
    <w:rsid w:val="005A358C"/>
    <w:rsid w:val="005A381E"/>
    <w:rsid w:val="005A432B"/>
    <w:rsid w:val="005A5A82"/>
    <w:rsid w:val="005A5A8A"/>
    <w:rsid w:val="005A6801"/>
    <w:rsid w:val="005A7DFD"/>
    <w:rsid w:val="005B0B81"/>
    <w:rsid w:val="005B0EA3"/>
    <w:rsid w:val="005B1BB4"/>
    <w:rsid w:val="005B1FB0"/>
    <w:rsid w:val="005B24A4"/>
    <w:rsid w:val="005B27BC"/>
    <w:rsid w:val="005B2BF3"/>
    <w:rsid w:val="005B37D1"/>
    <w:rsid w:val="005B3814"/>
    <w:rsid w:val="005B3AC5"/>
    <w:rsid w:val="005B43FB"/>
    <w:rsid w:val="005B4BAF"/>
    <w:rsid w:val="005B4E23"/>
    <w:rsid w:val="005B526D"/>
    <w:rsid w:val="005B54A2"/>
    <w:rsid w:val="005B58FD"/>
    <w:rsid w:val="005B6381"/>
    <w:rsid w:val="005B6667"/>
    <w:rsid w:val="005B676C"/>
    <w:rsid w:val="005B6BA0"/>
    <w:rsid w:val="005B73BC"/>
    <w:rsid w:val="005C0178"/>
    <w:rsid w:val="005C0588"/>
    <w:rsid w:val="005C13AC"/>
    <w:rsid w:val="005C1651"/>
    <w:rsid w:val="005C1AEB"/>
    <w:rsid w:val="005C1DF7"/>
    <w:rsid w:val="005C21DE"/>
    <w:rsid w:val="005C2642"/>
    <w:rsid w:val="005C3265"/>
    <w:rsid w:val="005C37CD"/>
    <w:rsid w:val="005C387F"/>
    <w:rsid w:val="005C4178"/>
    <w:rsid w:val="005C49CA"/>
    <w:rsid w:val="005C51AC"/>
    <w:rsid w:val="005C55F6"/>
    <w:rsid w:val="005C5603"/>
    <w:rsid w:val="005C6584"/>
    <w:rsid w:val="005C67EA"/>
    <w:rsid w:val="005C7CA9"/>
    <w:rsid w:val="005C7EEA"/>
    <w:rsid w:val="005C7FAF"/>
    <w:rsid w:val="005D022D"/>
    <w:rsid w:val="005D03B9"/>
    <w:rsid w:val="005D08B9"/>
    <w:rsid w:val="005D09E9"/>
    <w:rsid w:val="005D0AE2"/>
    <w:rsid w:val="005D0B2B"/>
    <w:rsid w:val="005D1CF8"/>
    <w:rsid w:val="005D2216"/>
    <w:rsid w:val="005D25DF"/>
    <w:rsid w:val="005D3732"/>
    <w:rsid w:val="005D39CE"/>
    <w:rsid w:val="005D4237"/>
    <w:rsid w:val="005D4755"/>
    <w:rsid w:val="005D4E4A"/>
    <w:rsid w:val="005D58C4"/>
    <w:rsid w:val="005D5AF8"/>
    <w:rsid w:val="005D5C6F"/>
    <w:rsid w:val="005D691A"/>
    <w:rsid w:val="005D6968"/>
    <w:rsid w:val="005D6ADD"/>
    <w:rsid w:val="005D6CD5"/>
    <w:rsid w:val="005D75C3"/>
    <w:rsid w:val="005D7A9E"/>
    <w:rsid w:val="005D7D95"/>
    <w:rsid w:val="005D7F18"/>
    <w:rsid w:val="005E0A80"/>
    <w:rsid w:val="005E1ABE"/>
    <w:rsid w:val="005E2692"/>
    <w:rsid w:val="005E2762"/>
    <w:rsid w:val="005E2E0B"/>
    <w:rsid w:val="005E327D"/>
    <w:rsid w:val="005E398E"/>
    <w:rsid w:val="005E3DA6"/>
    <w:rsid w:val="005E3DB7"/>
    <w:rsid w:val="005E3F43"/>
    <w:rsid w:val="005E3F73"/>
    <w:rsid w:val="005E4180"/>
    <w:rsid w:val="005E4197"/>
    <w:rsid w:val="005E4364"/>
    <w:rsid w:val="005E4A14"/>
    <w:rsid w:val="005E5562"/>
    <w:rsid w:val="005E6781"/>
    <w:rsid w:val="005E6CB7"/>
    <w:rsid w:val="005E70B4"/>
    <w:rsid w:val="005E710A"/>
    <w:rsid w:val="005E7199"/>
    <w:rsid w:val="005E799D"/>
    <w:rsid w:val="005E7B82"/>
    <w:rsid w:val="005F0941"/>
    <w:rsid w:val="005F0F9D"/>
    <w:rsid w:val="005F142A"/>
    <w:rsid w:val="005F145A"/>
    <w:rsid w:val="005F180C"/>
    <w:rsid w:val="005F2289"/>
    <w:rsid w:val="005F33ED"/>
    <w:rsid w:val="005F3BB3"/>
    <w:rsid w:val="005F3CE3"/>
    <w:rsid w:val="005F3EEB"/>
    <w:rsid w:val="005F4095"/>
    <w:rsid w:val="005F44F0"/>
    <w:rsid w:val="005F4B68"/>
    <w:rsid w:val="005F5D7A"/>
    <w:rsid w:val="005F67C6"/>
    <w:rsid w:val="005F6F27"/>
    <w:rsid w:val="005F7158"/>
    <w:rsid w:val="005F7CFA"/>
    <w:rsid w:val="005F7EC1"/>
    <w:rsid w:val="00600D94"/>
    <w:rsid w:val="006015CA"/>
    <w:rsid w:val="00601B04"/>
    <w:rsid w:val="00601DAF"/>
    <w:rsid w:val="0060213A"/>
    <w:rsid w:val="00602C44"/>
    <w:rsid w:val="00602DEF"/>
    <w:rsid w:val="006034A1"/>
    <w:rsid w:val="0060379C"/>
    <w:rsid w:val="00604CB9"/>
    <w:rsid w:val="00605BF4"/>
    <w:rsid w:val="00605C09"/>
    <w:rsid w:val="00606044"/>
    <w:rsid w:val="0060628D"/>
    <w:rsid w:val="00606B33"/>
    <w:rsid w:val="00610201"/>
    <w:rsid w:val="00610328"/>
    <w:rsid w:val="00610660"/>
    <w:rsid w:val="00610739"/>
    <w:rsid w:val="006110AB"/>
    <w:rsid w:val="00611DBA"/>
    <w:rsid w:val="006122FA"/>
    <w:rsid w:val="006127E8"/>
    <w:rsid w:val="00612DF7"/>
    <w:rsid w:val="00613705"/>
    <w:rsid w:val="00613A8A"/>
    <w:rsid w:val="00613C1E"/>
    <w:rsid w:val="00613F7C"/>
    <w:rsid w:val="006140BD"/>
    <w:rsid w:val="006145F4"/>
    <w:rsid w:val="00614720"/>
    <w:rsid w:val="00615731"/>
    <w:rsid w:val="00616F01"/>
    <w:rsid w:val="00617787"/>
    <w:rsid w:val="00620113"/>
    <w:rsid w:val="0062085E"/>
    <w:rsid w:val="00621011"/>
    <w:rsid w:val="0062125E"/>
    <w:rsid w:val="006212FE"/>
    <w:rsid w:val="00621469"/>
    <w:rsid w:val="00621A2F"/>
    <w:rsid w:val="006220C9"/>
    <w:rsid w:val="006221EA"/>
    <w:rsid w:val="006222D3"/>
    <w:rsid w:val="0062272A"/>
    <w:rsid w:val="006227FA"/>
    <w:rsid w:val="00622CB7"/>
    <w:rsid w:val="0062336A"/>
    <w:rsid w:val="0062358A"/>
    <w:rsid w:val="00623E79"/>
    <w:rsid w:val="006240B2"/>
    <w:rsid w:val="006246A8"/>
    <w:rsid w:val="00624852"/>
    <w:rsid w:val="00624886"/>
    <w:rsid w:val="00624E33"/>
    <w:rsid w:val="00624EA9"/>
    <w:rsid w:val="00624F85"/>
    <w:rsid w:val="00625962"/>
    <w:rsid w:val="006267A6"/>
    <w:rsid w:val="00626A88"/>
    <w:rsid w:val="00626F51"/>
    <w:rsid w:val="00627AB5"/>
    <w:rsid w:val="00627AF0"/>
    <w:rsid w:val="00627BAC"/>
    <w:rsid w:val="00627F82"/>
    <w:rsid w:val="006303E9"/>
    <w:rsid w:val="00630A14"/>
    <w:rsid w:val="00630C09"/>
    <w:rsid w:val="00631004"/>
    <w:rsid w:val="00631119"/>
    <w:rsid w:val="00631221"/>
    <w:rsid w:val="006316B5"/>
    <w:rsid w:val="00631898"/>
    <w:rsid w:val="00631B9A"/>
    <w:rsid w:val="006325B1"/>
    <w:rsid w:val="006328DE"/>
    <w:rsid w:val="00632936"/>
    <w:rsid w:val="0063311F"/>
    <w:rsid w:val="006332EF"/>
    <w:rsid w:val="00633416"/>
    <w:rsid w:val="0063346D"/>
    <w:rsid w:val="006337D5"/>
    <w:rsid w:val="00633B7E"/>
    <w:rsid w:val="00633FFC"/>
    <w:rsid w:val="006348EB"/>
    <w:rsid w:val="00635CE5"/>
    <w:rsid w:val="00635DBF"/>
    <w:rsid w:val="0063627E"/>
    <w:rsid w:val="0063655C"/>
    <w:rsid w:val="00636967"/>
    <w:rsid w:val="00636CF6"/>
    <w:rsid w:val="00637273"/>
    <w:rsid w:val="006373B3"/>
    <w:rsid w:val="00637C57"/>
    <w:rsid w:val="0064033A"/>
    <w:rsid w:val="00640346"/>
    <w:rsid w:val="0064078F"/>
    <w:rsid w:val="00641153"/>
    <w:rsid w:val="006415E7"/>
    <w:rsid w:val="00641D16"/>
    <w:rsid w:val="00641D37"/>
    <w:rsid w:val="00641E06"/>
    <w:rsid w:val="00641E3B"/>
    <w:rsid w:val="006427DE"/>
    <w:rsid w:val="00642B98"/>
    <w:rsid w:val="006430E3"/>
    <w:rsid w:val="006434C6"/>
    <w:rsid w:val="006434CE"/>
    <w:rsid w:val="00643590"/>
    <w:rsid w:val="00643AA4"/>
    <w:rsid w:val="00643E06"/>
    <w:rsid w:val="00643F27"/>
    <w:rsid w:val="006442C2"/>
    <w:rsid w:val="006449C0"/>
    <w:rsid w:val="0064573F"/>
    <w:rsid w:val="00646B69"/>
    <w:rsid w:val="00646D30"/>
    <w:rsid w:val="00646F44"/>
    <w:rsid w:val="00647B47"/>
    <w:rsid w:val="00647E8A"/>
    <w:rsid w:val="00650794"/>
    <w:rsid w:val="00650B19"/>
    <w:rsid w:val="00650F7D"/>
    <w:rsid w:val="00651AC6"/>
    <w:rsid w:val="00651D04"/>
    <w:rsid w:val="00651E1F"/>
    <w:rsid w:val="006520BA"/>
    <w:rsid w:val="00652183"/>
    <w:rsid w:val="006521CC"/>
    <w:rsid w:val="00652A44"/>
    <w:rsid w:val="00652A9E"/>
    <w:rsid w:val="00652E8E"/>
    <w:rsid w:val="00653057"/>
    <w:rsid w:val="0065351E"/>
    <w:rsid w:val="0065372D"/>
    <w:rsid w:val="006543FA"/>
    <w:rsid w:val="00654640"/>
    <w:rsid w:val="0065485D"/>
    <w:rsid w:val="00654BF1"/>
    <w:rsid w:val="00654D68"/>
    <w:rsid w:val="00655191"/>
    <w:rsid w:val="00655285"/>
    <w:rsid w:val="0065553E"/>
    <w:rsid w:val="00655870"/>
    <w:rsid w:val="00655C23"/>
    <w:rsid w:val="00655EC3"/>
    <w:rsid w:val="0065613E"/>
    <w:rsid w:val="00656400"/>
    <w:rsid w:val="006567BA"/>
    <w:rsid w:val="00657B5B"/>
    <w:rsid w:val="00657BB7"/>
    <w:rsid w:val="0066001D"/>
    <w:rsid w:val="006601AD"/>
    <w:rsid w:val="00660598"/>
    <w:rsid w:val="00660901"/>
    <w:rsid w:val="00661226"/>
    <w:rsid w:val="00661296"/>
    <w:rsid w:val="00661411"/>
    <w:rsid w:val="006616C1"/>
    <w:rsid w:val="00662692"/>
    <w:rsid w:val="006626BC"/>
    <w:rsid w:val="0066277D"/>
    <w:rsid w:val="0066294A"/>
    <w:rsid w:val="00663072"/>
    <w:rsid w:val="00663111"/>
    <w:rsid w:val="00663442"/>
    <w:rsid w:val="00663D0E"/>
    <w:rsid w:val="0066462D"/>
    <w:rsid w:val="006648BB"/>
    <w:rsid w:val="00664F37"/>
    <w:rsid w:val="0066552F"/>
    <w:rsid w:val="00665534"/>
    <w:rsid w:val="00665A52"/>
    <w:rsid w:val="00665B11"/>
    <w:rsid w:val="006661F1"/>
    <w:rsid w:val="006662AC"/>
    <w:rsid w:val="006670AF"/>
    <w:rsid w:val="006679AA"/>
    <w:rsid w:val="00670251"/>
    <w:rsid w:val="0067041D"/>
    <w:rsid w:val="00670663"/>
    <w:rsid w:val="00670801"/>
    <w:rsid w:val="00671DC2"/>
    <w:rsid w:val="00672298"/>
    <w:rsid w:val="006729A3"/>
    <w:rsid w:val="00674045"/>
    <w:rsid w:val="00674886"/>
    <w:rsid w:val="00674A0D"/>
    <w:rsid w:val="00674E56"/>
    <w:rsid w:val="006753EA"/>
    <w:rsid w:val="0067581B"/>
    <w:rsid w:val="00675959"/>
    <w:rsid w:val="00676AE4"/>
    <w:rsid w:val="006772AE"/>
    <w:rsid w:val="0067763D"/>
    <w:rsid w:val="0067770F"/>
    <w:rsid w:val="0068005F"/>
    <w:rsid w:val="0068019B"/>
    <w:rsid w:val="006806C0"/>
    <w:rsid w:val="00680C65"/>
    <w:rsid w:val="00681084"/>
    <w:rsid w:val="00681157"/>
    <w:rsid w:val="0068191B"/>
    <w:rsid w:val="00681EC9"/>
    <w:rsid w:val="00682608"/>
    <w:rsid w:val="00682AFB"/>
    <w:rsid w:val="00682B95"/>
    <w:rsid w:val="00683104"/>
    <w:rsid w:val="00683D44"/>
    <w:rsid w:val="006848A0"/>
    <w:rsid w:val="00685484"/>
    <w:rsid w:val="00686B82"/>
    <w:rsid w:val="00686D23"/>
    <w:rsid w:val="00687193"/>
    <w:rsid w:val="006872C7"/>
    <w:rsid w:val="0068768B"/>
    <w:rsid w:val="00687A0F"/>
    <w:rsid w:val="00690A89"/>
    <w:rsid w:val="00690BDA"/>
    <w:rsid w:val="00690CB1"/>
    <w:rsid w:val="006917BB"/>
    <w:rsid w:val="00691D6F"/>
    <w:rsid w:val="00691EDE"/>
    <w:rsid w:val="00692172"/>
    <w:rsid w:val="006922D9"/>
    <w:rsid w:val="0069295E"/>
    <w:rsid w:val="00692A6D"/>
    <w:rsid w:val="00692CF3"/>
    <w:rsid w:val="00694106"/>
    <w:rsid w:val="00694EE5"/>
    <w:rsid w:val="00694FDC"/>
    <w:rsid w:val="00695101"/>
    <w:rsid w:val="00695133"/>
    <w:rsid w:val="0069564C"/>
    <w:rsid w:val="00695B5F"/>
    <w:rsid w:val="00696066"/>
    <w:rsid w:val="006962CF"/>
    <w:rsid w:val="006969B7"/>
    <w:rsid w:val="00696DEB"/>
    <w:rsid w:val="00696E24"/>
    <w:rsid w:val="00697078"/>
    <w:rsid w:val="00697136"/>
    <w:rsid w:val="006972F0"/>
    <w:rsid w:val="00697E84"/>
    <w:rsid w:val="006A013F"/>
    <w:rsid w:val="006A01F8"/>
    <w:rsid w:val="006A1FB5"/>
    <w:rsid w:val="006A21B4"/>
    <w:rsid w:val="006A2D4F"/>
    <w:rsid w:val="006A318A"/>
    <w:rsid w:val="006A330C"/>
    <w:rsid w:val="006A3327"/>
    <w:rsid w:val="006A3A3F"/>
    <w:rsid w:val="006A3B91"/>
    <w:rsid w:val="006A43C3"/>
    <w:rsid w:val="006A4C0B"/>
    <w:rsid w:val="006A4DDE"/>
    <w:rsid w:val="006A534A"/>
    <w:rsid w:val="006A54FF"/>
    <w:rsid w:val="006A5D21"/>
    <w:rsid w:val="006A61ED"/>
    <w:rsid w:val="006A6BCC"/>
    <w:rsid w:val="006A764A"/>
    <w:rsid w:val="006A7A18"/>
    <w:rsid w:val="006A7AAF"/>
    <w:rsid w:val="006A7F0C"/>
    <w:rsid w:val="006B0E45"/>
    <w:rsid w:val="006B10F2"/>
    <w:rsid w:val="006B14F2"/>
    <w:rsid w:val="006B18B7"/>
    <w:rsid w:val="006B1A25"/>
    <w:rsid w:val="006B2C09"/>
    <w:rsid w:val="006B31CB"/>
    <w:rsid w:val="006B3216"/>
    <w:rsid w:val="006B3630"/>
    <w:rsid w:val="006B39DB"/>
    <w:rsid w:val="006B3B0C"/>
    <w:rsid w:val="006B3C14"/>
    <w:rsid w:val="006B3D75"/>
    <w:rsid w:val="006B447F"/>
    <w:rsid w:val="006B49BF"/>
    <w:rsid w:val="006B56F9"/>
    <w:rsid w:val="006B573E"/>
    <w:rsid w:val="006B614F"/>
    <w:rsid w:val="006B66A7"/>
    <w:rsid w:val="006B66BE"/>
    <w:rsid w:val="006B736F"/>
    <w:rsid w:val="006B77B4"/>
    <w:rsid w:val="006B7990"/>
    <w:rsid w:val="006B7ACF"/>
    <w:rsid w:val="006B7B46"/>
    <w:rsid w:val="006C0116"/>
    <w:rsid w:val="006C01E0"/>
    <w:rsid w:val="006C129C"/>
    <w:rsid w:val="006C17A1"/>
    <w:rsid w:val="006C18B9"/>
    <w:rsid w:val="006C1E4E"/>
    <w:rsid w:val="006C1F27"/>
    <w:rsid w:val="006C259E"/>
    <w:rsid w:val="006C2DA9"/>
    <w:rsid w:val="006C3149"/>
    <w:rsid w:val="006C36F4"/>
    <w:rsid w:val="006C378B"/>
    <w:rsid w:val="006C45D3"/>
    <w:rsid w:val="006C494A"/>
    <w:rsid w:val="006C49BE"/>
    <w:rsid w:val="006C4CF9"/>
    <w:rsid w:val="006C518F"/>
    <w:rsid w:val="006C5303"/>
    <w:rsid w:val="006C54FC"/>
    <w:rsid w:val="006C6680"/>
    <w:rsid w:val="006C6834"/>
    <w:rsid w:val="006C6C0A"/>
    <w:rsid w:val="006C6CAC"/>
    <w:rsid w:val="006C7D9D"/>
    <w:rsid w:val="006D02F9"/>
    <w:rsid w:val="006D0F90"/>
    <w:rsid w:val="006D1FD6"/>
    <w:rsid w:val="006D2A25"/>
    <w:rsid w:val="006D2C41"/>
    <w:rsid w:val="006D3877"/>
    <w:rsid w:val="006D3E74"/>
    <w:rsid w:val="006D3E9B"/>
    <w:rsid w:val="006D4042"/>
    <w:rsid w:val="006D40E4"/>
    <w:rsid w:val="006D4227"/>
    <w:rsid w:val="006D54F9"/>
    <w:rsid w:val="006D637E"/>
    <w:rsid w:val="006D665F"/>
    <w:rsid w:val="006D6DBA"/>
    <w:rsid w:val="006D73A0"/>
    <w:rsid w:val="006D776B"/>
    <w:rsid w:val="006D7EC6"/>
    <w:rsid w:val="006D7EE3"/>
    <w:rsid w:val="006E0390"/>
    <w:rsid w:val="006E0C38"/>
    <w:rsid w:val="006E0E3F"/>
    <w:rsid w:val="006E15F4"/>
    <w:rsid w:val="006E1C95"/>
    <w:rsid w:val="006E2DE1"/>
    <w:rsid w:val="006E2EE5"/>
    <w:rsid w:val="006E31C0"/>
    <w:rsid w:val="006E4198"/>
    <w:rsid w:val="006E442E"/>
    <w:rsid w:val="006E490E"/>
    <w:rsid w:val="006E4A04"/>
    <w:rsid w:val="006E4E6B"/>
    <w:rsid w:val="006E526B"/>
    <w:rsid w:val="006E542A"/>
    <w:rsid w:val="006E5DF8"/>
    <w:rsid w:val="006E6536"/>
    <w:rsid w:val="006E69DA"/>
    <w:rsid w:val="006E72E9"/>
    <w:rsid w:val="006F03B6"/>
    <w:rsid w:val="006F08DE"/>
    <w:rsid w:val="006F198E"/>
    <w:rsid w:val="006F2095"/>
    <w:rsid w:val="006F3588"/>
    <w:rsid w:val="006F3601"/>
    <w:rsid w:val="006F373D"/>
    <w:rsid w:val="006F3AB0"/>
    <w:rsid w:val="006F3C71"/>
    <w:rsid w:val="006F473E"/>
    <w:rsid w:val="006F49B1"/>
    <w:rsid w:val="006F4C31"/>
    <w:rsid w:val="006F5377"/>
    <w:rsid w:val="006F567C"/>
    <w:rsid w:val="006F57F5"/>
    <w:rsid w:val="006F591E"/>
    <w:rsid w:val="0070044C"/>
    <w:rsid w:val="00700934"/>
    <w:rsid w:val="00700EDB"/>
    <w:rsid w:val="0070183B"/>
    <w:rsid w:val="00701B5C"/>
    <w:rsid w:val="0070260D"/>
    <w:rsid w:val="007026BC"/>
    <w:rsid w:val="0070304D"/>
    <w:rsid w:val="00703081"/>
    <w:rsid w:val="007037D9"/>
    <w:rsid w:val="00703ABB"/>
    <w:rsid w:val="00704913"/>
    <w:rsid w:val="00704BF4"/>
    <w:rsid w:val="00704C80"/>
    <w:rsid w:val="00704FC6"/>
    <w:rsid w:val="0070597E"/>
    <w:rsid w:val="00705D8A"/>
    <w:rsid w:val="00705F56"/>
    <w:rsid w:val="007062E7"/>
    <w:rsid w:val="007066C1"/>
    <w:rsid w:val="00706DE8"/>
    <w:rsid w:val="00710528"/>
    <w:rsid w:val="00710600"/>
    <w:rsid w:val="0071080F"/>
    <w:rsid w:val="00711112"/>
    <w:rsid w:val="00711320"/>
    <w:rsid w:val="0071132C"/>
    <w:rsid w:val="0071159B"/>
    <w:rsid w:val="007119BD"/>
    <w:rsid w:val="007119E8"/>
    <w:rsid w:val="00711D32"/>
    <w:rsid w:val="007122BC"/>
    <w:rsid w:val="0071246F"/>
    <w:rsid w:val="00712B59"/>
    <w:rsid w:val="00712CF2"/>
    <w:rsid w:val="00713038"/>
    <w:rsid w:val="00713BD3"/>
    <w:rsid w:val="007140F7"/>
    <w:rsid w:val="007156EB"/>
    <w:rsid w:val="00715CA1"/>
    <w:rsid w:val="00716950"/>
    <w:rsid w:val="00717548"/>
    <w:rsid w:val="0071791A"/>
    <w:rsid w:val="00717CAF"/>
    <w:rsid w:val="00717D7C"/>
    <w:rsid w:val="00720687"/>
    <w:rsid w:val="00720C20"/>
    <w:rsid w:val="00720DAD"/>
    <w:rsid w:val="00721545"/>
    <w:rsid w:val="00721A46"/>
    <w:rsid w:val="00721B11"/>
    <w:rsid w:val="00721CEB"/>
    <w:rsid w:val="00721D5F"/>
    <w:rsid w:val="00721FEA"/>
    <w:rsid w:val="0072243E"/>
    <w:rsid w:val="007233DB"/>
    <w:rsid w:val="007238C9"/>
    <w:rsid w:val="00724038"/>
    <w:rsid w:val="0072403E"/>
    <w:rsid w:val="0072419B"/>
    <w:rsid w:val="00724BB0"/>
    <w:rsid w:val="00724BEC"/>
    <w:rsid w:val="00724BFD"/>
    <w:rsid w:val="00725A40"/>
    <w:rsid w:val="00725BDB"/>
    <w:rsid w:val="00725BFF"/>
    <w:rsid w:val="0072603D"/>
    <w:rsid w:val="00726205"/>
    <w:rsid w:val="007263F4"/>
    <w:rsid w:val="0072725B"/>
    <w:rsid w:val="00727412"/>
    <w:rsid w:val="00727BBE"/>
    <w:rsid w:val="00730217"/>
    <w:rsid w:val="00730D1A"/>
    <w:rsid w:val="00730DA5"/>
    <w:rsid w:val="00731926"/>
    <w:rsid w:val="00731D22"/>
    <w:rsid w:val="00732B7C"/>
    <w:rsid w:val="0073391F"/>
    <w:rsid w:val="007339D8"/>
    <w:rsid w:val="00733E35"/>
    <w:rsid w:val="00733EF2"/>
    <w:rsid w:val="00734634"/>
    <w:rsid w:val="007346B5"/>
    <w:rsid w:val="007346C5"/>
    <w:rsid w:val="00734D36"/>
    <w:rsid w:val="00735186"/>
    <w:rsid w:val="00735C18"/>
    <w:rsid w:val="00735FD0"/>
    <w:rsid w:val="007361E2"/>
    <w:rsid w:val="00736530"/>
    <w:rsid w:val="007365C0"/>
    <w:rsid w:val="0073738D"/>
    <w:rsid w:val="007376D9"/>
    <w:rsid w:val="0073770F"/>
    <w:rsid w:val="00740214"/>
    <w:rsid w:val="00740C9D"/>
    <w:rsid w:val="0074139B"/>
    <w:rsid w:val="007413BA"/>
    <w:rsid w:val="0074170F"/>
    <w:rsid w:val="00741747"/>
    <w:rsid w:val="007424A9"/>
    <w:rsid w:val="0074261E"/>
    <w:rsid w:val="00742AC6"/>
    <w:rsid w:val="00742F1A"/>
    <w:rsid w:val="007430EE"/>
    <w:rsid w:val="007433B7"/>
    <w:rsid w:val="00743670"/>
    <w:rsid w:val="0074377E"/>
    <w:rsid w:val="007440F4"/>
    <w:rsid w:val="00744636"/>
    <w:rsid w:val="0074474A"/>
    <w:rsid w:val="00744C1B"/>
    <w:rsid w:val="00744C4E"/>
    <w:rsid w:val="00744DF6"/>
    <w:rsid w:val="0074539D"/>
    <w:rsid w:val="00745499"/>
    <w:rsid w:val="007454C0"/>
    <w:rsid w:val="007457F6"/>
    <w:rsid w:val="00745AF7"/>
    <w:rsid w:val="00746122"/>
    <w:rsid w:val="00747D6A"/>
    <w:rsid w:val="007502B8"/>
    <w:rsid w:val="00751036"/>
    <w:rsid w:val="00751069"/>
    <w:rsid w:val="0075166C"/>
    <w:rsid w:val="00752AB2"/>
    <w:rsid w:val="007538FF"/>
    <w:rsid w:val="00753D4E"/>
    <w:rsid w:val="00753D74"/>
    <w:rsid w:val="0075462E"/>
    <w:rsid w:val="00754731"/>
    <w:rsid w:val="00754B17"/>
    <w:rsid w:val="00754CDE"/>
    <w:rsid w:val="0075552C"/>
    <w:rsid w:val="00755AFB"/>
    <w:rsid w:val="007566F8"/>
    <w:rsid w:val="00756FB6"/>
    <w:rsid w:val="0075721B"/>
    <w:rsid w:val="0075725E"/>
    <w:rsid w:val="0075764B"/>
    <w:rsid w:val="0075792A"/>
    <w:rsid w:val="00757DAA"/>
    <w:rsid w:val="007601C3"/>
    <w:rsid w:val="007615BC"/>
    <w:rsid w:val="00761E9E"/>
    <w:rsid w:val="00762D4C"/>
    <w:rsid w:val="007630D9"/>
    <w:rsid w:val="00763281"/>
    <w:rsid w:val="0076371B"/>
    <w:rsid w:val="00763888"/>
    <w:rsid w:val="0076406D"/>
    <w:rsid w:val="007643F0"/>
    <w:rsid w:val="00764AD3"/>
    <w:rsid w:val="00765232"/>
    <w:rsid w:val="00765623"/>
    <w:rsid w:val="00765A55"/>
    <w:rsid w:val="00765D50"/>
    <w:rsid w:val="0076631D"/>
    <w:rsid w:val="00766C45"/>
    <w:rsid w:val="00766CA5"/>
    <w:rsid w:val="007670C3"/>
    <w:rsid w:val="007674F2"/>
    <w:rsid w:val="007679AF"/>
    <w:rsid w:val="00767BBF"/>
    <w:rsid w:val="007701A7"/>
    <w:rsid w:val="007703C2"/>
    <w:rsid w:val="007709E2"/>
    <w:rsid w:val="00770D50"/>
    <w:rsid w:val="007719D8"/>
    <w:rsid w:val="00772D9F"/>
    <w:rsid w:val="00772DB0"/>
    <w:rsid w:val="007736E7"/>
    <w:rsid w:val="00773CFD"/>
    <w:rsid w:val="00774886"/>
    <w:rsid w:val="00774AB2"/>
    <w:rsid w:val="00774AD3"/>
    <w:rsid w:val="00774DBD"/>
    <w:rsid w:val="00774FF2"/>
    <w:rsid w:val="00775070"/>
    <w:rsid w:val="00775644"/>
    <w:rsid w:val="0077593A"/>
    <w:rsid w:val="0077675A"/>
    <w:rsid w:val="00776764"/>
    <w:rsid w:val="0077690D"/>
    <w:rsid w:val="0077696C"/>
    <w:rsid w:val="00776DBD"/>
    <w:rsid w:val="00777458"/>
    <w:rsid w:val="0077771F"/>
    <w:rsid w:val="00780CD0"/>
    <w:rsid w:val="00780E47"/>
    <w:rsid w:val="00780F83"/>
    <w:rsid w:val="00781090"/>
    <w:rsid w:val="00781AFC"/>
    <w:rsid w:val="00781C08"/>
    <w:rsid w:val="00781EC0"/>
    <w:rsid w:val="00782A0D"/>
    <w:rsid w:val="00782D01"/>
    <w:rsid w:val="0078323D"/>
    <w:rsid w:val="00784165"/>
    <w:rsid w:val="007844FA"/>
    <w:rsid w:val="00784DE2"/>
    <w:rsid w:val="007855FD"/>
    <w:rsid w:val="0078560A"/>
    <w:rsid w:val="007856B4"/>
    <w:rsid w:val="00786BE8"/>
    <w:rsid w:val="007870C2"/>
    <w:rsid w:val="00787163"/>
    <w:rsid w:val="00787E74"/>
    <w:rsid w:val="00790196"/>
    <w:rsid w:val="00790551"/>
    <w:rsid w:val="00790A73"/>
    <w:rsid w:val="00790A74"/>
    <w:rsid w:val="00790C1A"/>
    <w:rsid w:val="00790FCA"/>
    <w:rsid w:val="007912C7"/>
    <w:rsid w:val="0079158C"/>
    <w:rsid w:val="0079191E"/>
    <w:rsid w:val="00791EA0"/>
    <w:rsid w:val="00792136"/>
    <w:rsid w:val="007929B1"/>
    <w:rsid w:val="00792E02"/>
    <w:rsid w:val="00792FFE"/>
    <w:rsid w:val="007932AE"/>
    <w:rsid w:val="007933E6"/>
    <w:rsid w:val="007935B0"/>
    <w:rsid w:val="007940AD"/>
    <w:rsid w:val="00795C74"/>
    <w:rsid w:val="00795D1E"/>
    <w:rsid w:val="007961B4"/>
    <w:rsid w:val="007961DC"/>
    <w:rsid w:val="007962AD"/>
    <w:rsid w:val="00796302"/>
    <w:rsid w:val="007963D4"/>
    <w:rsid w:val="00796EBF"/>
    <w:rsid w:val="00797B68"/>
    <w:rsid w:val="007A01A4"/>
    <w:rsid w:val="007A0471"/>
    <w:rsid w:val="007A04B7"/>
    <w:rsid w:val="007A0E26"/>
    <w:rsid w:val="007A19A9"/>
    <w:rsid w:val="007A1BEE"/>
    <w:rsid w:val="007A1C78"/>
    <w:rsid w:val="007A1CF4"/>
    <w:rsid w:val="007A2842"/>
    <w:rsid w:val="007A2BB7"/>
    <w:rsid w:val="007A2D5E"/>
    <w:rsid w:val="007A2E14"/>
    <w:rsid w:val="007A2F58"/>
    <w:rsid w:val="007A30DF"/>
    <w:rsid w:val="007A31EB"/>
    <w:rsid w:val="007A3A03"/>
    <w:rsid w:val="007A3EA7"/>
    <w:rsid w:val="007A43D2"/>
    <w:rsid w:val="007A4A9F"/>
    <w:rsid w:val="007A4B54"/>
    <w:rsid w:val="007A506B"/>
    <w:rsid w:val="007A5BA5"/>
    <w:rsid w:val="007A6544"/>
    <w:rsid w:val="007A6B2E"/>
    <w:rsid w:val="007A7431"/>
    <w:rsid w:val="007A7601"/>
    <w:rsid w:val="007A7796"/>
    <w:rsid w:val="007A78CE"/>
    <w:rsid w:val="007A79DA"/>
    <w:rsid w:val="007B07E5"/>
    <w:rsid w:val="007B0BFC"/>
    <w:rsid w:val="007B17A7"/>
    <w:rsid w:val="007B188D"/>
    <w:rsid w:val="007B2151"/>
    <w:rsid w:val="007B227B"/>
    <w:rsid w:val="007B242D"/>
    <w:rsid w:val="007B29DE"/>
    <w:rsid w:val="007B2A5E"/>
    <w:rsid w:val="007B2F81"/>
    <w:rsid w:val="007B3242"/>
    <w:rsid w:val="007B3297"/>
    <w:rsid w:val="007B34CB"/>
    <w:rsid w:val="007B3FD4"/>
    <w:rsid w:val="007B4F81"/>
    <w:rsid w:val="007B57C5"/>
    <w:rsid w:val="007B585D"/>
    <w:rsid w:val="007B5FF8"/>
    <w:rsid w:val="007B61BD"/>
    <w:rsid w:val="007B68D8"/>
    <w:rsid w:val="007B71C2"/>
    <w:rsid w:val="007B7A71"/>
    <w:rsid w:val="007C032F"/>
    <w:rsid w:val="007C0900"/>
    <w:rsid w:val="007C0FC6"/>
    <w:rsid w:val="007C16BF"/>
    <w:rsid w:val="007C1A4E"/>
    <w:rsid w:val="007C2361"/>
    <w:rsid w:val="007C297D"/>
    <w:rsid w:val="007C2984"/>
    <w:rsid w:val="007C29A2"/>
    <w:rsid w:val="007C2D77"/>
    <w:rsid w:val="007C2DB1"/>
    <w:rsid w:val="007C3074"/>
    <w:rsid w:val="007C3A05"/>
    <w:rsid w:val="007C438C"/>
    <w:rsid w:val="007C4E42"/>
    <w:rsid w:val="007C5775"/>
    <w:rsid w:val="007C5C35"/>
    <w:rsid w:val="007C5D04"/>
    <w:rsid w:val="007C60C5"/>
    <w:rsid w:val="007C60EB"/>
    <w:rsid w:val="007C64B2"/>
    <w:rsid w:val="007C6678"/>
    <w:rsid w:val="007C66BD"/>
    <w:rsid w:val="007C67B3"/>
    <w:rsid w:val="007D0D70"/>
    <w:rsid w:val="007D0DAF"/>
    <w:rsid w:val="007D1541"/>
    <w:rsid w:val="007D27CA"/>
    <w:rsid w:val="007D31A6"/>
    <w:rsid w:val="007D3759"/>
    <w:rsid w:val="007D46AF"/>
    <w:rsid w:val="007D4825"/>
    <w:rsid w:val="007D4E38"/>
    <w:rsid w:val="007D5139"/>
    <w:rsid w:val="007D5649"/>
    <w:rsid w:val="007D5BA8"/>
    <w:rsid w:val="007D6A05"/>
    <w:rsid w:val="007D6A60"/>
    <w:rsid w:val="007D72D4"/>
    <w:rsid w:val="007D7725"/>
    <w:rsid w:val="007D77A5"/>
    <w:rsid w:val="007D7A6F"/>
    <w:rsid w:val="007D7E35"/>
    <w:rsid w:val="007E0646"/>
    <w:rsid w:val="007E069B"/>
    <w:rsid w:val="007E0C4C"/>
    <w:rsid w:val="007E0DFA"/>
    <w:rsid w:val="007E1061"/>
    <w:rsid w:val="007E1B74"/>
    <w:rsid w:val="007E2077"/>
    <w:rsid w:val="007E2312"/>
    <w:rsid w:val="007E255A"/>
    <w:rsid w:val="007E294C"/>
    <w:rsid w:val="007E2A96"/>
    <w:rsid w:val="007E2D1E"/>
    <w:rsid w:val="007E2DDE"/>
    <w:rsid w:val="007E2F2F"/>
    <w:rsid w:val="007E2F92"/>
    <w:rsid w:val="007E30B3"/>
    <w:rsid w:val="007E3375"/>
    <w:rsid w:val="007E3E31"/>
    <w:rsid w:val="007E4413"/>
    <w:rsid w:val="007E46E5"/>
    <w:rsid w:val="007E5118"/>
    <w:rsid w:val="007E517A"/>
    <w:rsid w:val="007E52B8"/>
    <w:rsid w:val="007E5942"/>
    <w:rsid w:val="007E60E4"/>
    <w:rsid w:val="007E6ADA"/>
    <w:rsid w:val="007E6E72"/>
    <w:rsid w:val="007E6F6F"/>
    <w:rsid w:val="007E76F3"/>
    <w:rsid w:val="007E7EB5"/>
    <w:rsid w:val="007E7FBD"/>
    <w:rsid w:val="007F0193"/>
    <w:rsid w:val="007F04D4"/>
    <w:rsid w:val="007F0646"/>
    <w:rsid w:val="007F0E32"/>
    <w:rsid w:val="007F1606"/>
    <w:rsid w:val="007F1BF1"/>
    <w:rsid w:val="007F1C8E"/>
    <w:rsid w:val="007F1CF0"/>
    <w:rsid w:val="007F2074"/>
    <w:rsid w:val="007F2F6F"/>
    <w:rsid w:val="007F3672"/>
    <w:rsid w:val="007F3B16"/>
    <w:rsid w:val="007F3BC4"/>
    <w:rsid w:val="007F4613"/>
    <w:rsid w:val="007F49C2"/>
    <w:rsid w:val="007F4A5B"/>
    <w:rsid w:val="007F4F33"/>
    <w:rsid w:val="007F5161"/>
    <w:rsid w:val="007F54B6"/>
    <w:rsid w:val="007F5B6B"/>
    <w:rsid w:val="007F6599"/>
    <w:rsid w:val="007F67E4"/>
    <w:rsid w:val="007F6E28"/>
    <w:rsid w:val="007F725F"/>
    <w:rsid w:val="007F7C46"/>
    <w:rsid w:val="0080026B"/>
    <w:rsid w:val="008002A7"/>
    <w:rsid w:val="00800AAE"/>
    <w:rsid w:val="00800BAE"/>
    <w:rsid w:val="00800BB6"/>
    <w:rsid w:val="008011ED"/>
    <w:rsid w:val="00801923"/>
    <w:rsid w:val="00801EA6"/>
    <w:rsid w:val="00801EF4"/>
    <w:rsid w:val="0080322E"/>
    <w:rsid w:val="0080391E"/>
    <w:rsid w:val="00804837"/>
    <w:rsid w:val="00804B27"/>
    <w:rsid w:val="00805198"/>
    <w:rsid w:val="00805735"/>
    <w:rsid w:val="00805A47"/>
    <w:rsid w:val="008062DC"/>
    <w:rsid w:val="008068BE"/>
    <w:rsid w:val="00806EB5"/>
    <w:rsid w:val="00807360"/>
    <w:rsid w:val="008073E2"/>
    <w:rsid w:val="008076B2"/>
    <w:rsid w:val="00807715"/>
    <w:rsid w:val="00807A94"/>
    <w:rsid w:val="00807CF2"/>
    <w:rsid w:val="00807D77"/>
    <w:rsid w:val="00810CC1"/>
    <w:rsid w:val="008117C9"/>
    <w:rsid w:val="00811A8E"/>
    <w:rsid w:val="00811DDA"/>
    <w:rsid w:val="008120B3"/>
    <w:rsid w:val="00812209"/>
    <w:rsid w:val="008124D1"/>
    <w:rsid w:val="008126AA"/>
    <w:rsid w:val="0081275E"/>
    <w:rsid w:val="0081301F"/>
    <w:rsid w:val="008148EE"/>
    <w:rsid w:val="00814D3C"/>
    <w:rsid w:val="008152BB"/>
    <w:rsid w:val="0081551F"/>
    <w:rsid w:val="00815DE6"/>
    <w:rsid w:val="0081642F"/>
    <w:rsid w:val="00816438"/>
    <w:rsid w:val="008164A5"/>
    <w:rsid w:val="00816763"/>
    <w:rsid w:val="008168F5"/>
    <w:rsid w:val="00816D40"/>
    <w:rsid w:val="00816F75"/>
    <w:rsid w:val="0081747D"/>
    <w:rsid w:val="00817A72"/>
    <w:rsid w:val="00817C6D"/>
    <w:rsid w:val="00817F5F"/>
    <w:rsid w:val="008200E3"/>
    <w:rsid w:val="008202FE"/>
    <w:rsid w:val="0082087E"/>
    <w:rsid w:val="00820C04"/>
    <w:rsid w:val="00820D22"/>
    <w:rsid w:val="00821771"/>
    <w:rsid w:val="00822022"/>
    <w:rsid w:val="008221E2"/>
    <w:rsid w:val="0082232F"/>
    <w:rsid w:val="00823325"/>
    <w:rsid w:val="0082353E"/>
    <w:rsid w:val="00823ABF"/>
    <w:rsid w:val="00823C3E"/>
    <w:rsid w:val="00823DC7"/>
    <w:rsid w:val="00823E79"/>
    <w:rsid w:val="00824217"/>
    <w:rsid w:val="00824DBB"/>
    <w:rsid w:val="008257DC"/>
    <w:rsid w:val="00825852"/>
    <w:rsid w:val="00825A09"/>
    <w:rsid w:val="00825B1B"/>
    <w:rsid w:val="00825B68"/>
    <w:rsid w:val="00825BBC"/>
    <w:rsid w:val="00825CEE"/>
    <w:rsid w:val="00826A74"/>
    <w:rsid w:val="00826F4C"/>
    <w:rsid w:val="008272CE"/>
    <w:rsid w:val="00827B20"/>
    <w:rsid w:val="00827C4C"/>
    <w:rsid w:val="00827C67"/>
    <w:rsid w:val="00830092"/>
    <w:rsid w:val="0083046A"/>
    <w:rsid w:val="00831193"/>
    <w:rsid w:val="00831897"/>
    <w:rsid w:val="00831E7E"/>
    <w:rsid w:val="00832650"/>
    <w:rsid w:val="00832840"/>
    <w:rsid w:val="00832849"/>
    <w:rsid w:val="00832A8C"/>
    <w:rsid w:val="00832E7B"/>
    <w:rsid w:val="008330AE"/>
    <w:rsid w:val="00833D36"/>
    <w:rsid w:val="0083467A"/>
    <w:rsid w:val="00834D78"/>
    <w:rsid w:val="00835112"/>
    <w:rsid w:val="0083534F"/>
    <w:rsid w:val="00835833"/>
    <w:rsid w:val="00836AEA"/>
    <w:rsid w:val="00837076"/>
    <w:rsid w:val="008373F1"/>
    <w:rsid w:val="0083790D"/>
    <w:rsid w:val="00837AB6"/>
    <w:rsid w:val="00840503"/>
    <w:rsid w:val="00840802"/>
    <w:rsid w:val="00841242"/>
    <w:rsid w:val="008414A8"/>
    <w:rsid w:val="00841599"/>
    <w:rsid w:val="00841897"/>
    <w:rsid w:val="008418CE"/>
    <w:rsid w:val="00841C1D"/>
    <w:rsid w:val="00841CDE"/>
    <w:rsid w:val="008422AC"/>
    <w:rsid w:val="0084234F"/>
    <w:rsid w:val="00842D51"/>
    <w:rsid w:val="0084380D"/>
    <w:rsid w:val="00843A7D"/>
    <w:rsid w:val="00844D6A"/>
    <w:rsid w:val="00844E20"/>
    <w:rsid w:val="00845156"/>
    <w:rsid w:val="008452F9"/>
    <w:rsid w:val="008456A5"/>
    <w:rsid w:val="00845889"/>
    <w:rsid w:val="00845FEE"/>
    <w:rsid w:val="0084610F"/>
    <w:rsid w:val="00846134"/>
    <w:rsid w:val="008461D4"/>
    <w:rsid w:val="00846535"/>
    <w:rsid w:val="008466D2"/>
    <w:rsid w:val="0084678F"/>
    <w:rsid w:val="00846AE4"/>
    <w:rsid w:val="00846BB5"/>
    <w:rsid w:val="00846CC7"/>
    <w:rsid w:val="00846ECD"/>
    <w:rsid w:val="008479AB"/>
    <w:rsid w:val="00847AB1"/>
    <w:rsid w:val="00847BE8"/>
    <w:rsid w:val="0085021F"/>
    <w:rsid w:val="00850404"/>
    <w:rsid w:val="00851343"/>
    <w:rsid w:val="008516BC"/>
    <w:rsid w:val="00851A30"/>
    <w:rsid w:val="00851A96"/>
    <w:rsid w:val="00852356"/>
    <w:rsid w:val="00852DF9"/>
    <w:rsid w:val="00853030"/>
    <w:rsid w:val="008532C7"/>
    <w:rsid w:val="00853841"/>
    <w:rsid w:val="0085455C"/>
    <w:rsid w:val="00855250"/>
    <w:rsid w:val="008563A2"/>
    <w:rsid w:val="008563D0"/>
    <w:rsid w:val="00856834"/>
    <w:rsid w:val="00856931"/>
    <w:rsid w:val="00857158"/>
    <w:rsid w:val="00857D34"/>
    <w:rsid w:val="00857D6C"/>
    <w:rsid w:val="00857ED9"/>
    <w:rsid w:val="008603D4"/>
    <w:rsid w:val="00860CD6"/>
    <w:rsid w:val="00860ED3"/>
    <w:rsid w:val="00861CE5"/>
    <w:rsid w:val="00861ECD"/>
    <w:rsid w:val="00862D15"/>
    <w:rsid w:val="008632F1"/>
    <w:rsid w:val="00863E55"/>
    <w:rsid w:val="00864308"/>
    <w:rsid w:val="00864651"/>
    <w:rsid w:val="00864A72"/>
    <w:rsid w:val="00865355"/>
    <w:rsid w:val="00865461"/>
    <w:rsid w:val="00865756"/>
    <w:rsid w:val="0086589A"/>
    <w:rsid w:val="00865D18"/>
    <w:rsid w:val="00866467"/>
    <w:rsid w:val="0086697F"/>
    <w:rsid w:val="008672DC"/>
    <w:rsid w:val="00867A6E"/>
    <w:rsid w:val="00867C7F"/>
    <w:rsid w:val="00867CE3"/>
    <w:rsid w:val="00870300"/>
    <w:rsid w:val="008705D0"/>
    <w:rsid w:val="00870833"/>
    <w:rsid w:val="00871743"/>
    <w:rsid w:val="008721CC"/>
    <w:rsid w:val="0087240B"/>
    <w:rsid w:val="008728A4"/>
    <w:rsid w:val="008730D4"/>
    <w:rsid w:val="008734CE"/>
    <w:rsid w:val="00873675"/>
    <w:rsid w:val="00873A1F"/>
    <w:rsid w:val="008746B1"/>
    <w:rsid w:val="0087472B"/>
    <w:rsid w:val="008750A3"/>
    <w:rsid w:val="00875778"/>
    <w:rsid w:val="00875A7C"/>
    <w:rsid w:val="00875F9C"/>
    <w:rsid w:val="0087639F"/>
    <w:rsid w:val="008768B1"/>
    <w:rsid w:val="00876B71"/>
    <w:rsid w:val="00877047"/>
    <w:rsid w:val="0087785D"/>
    <w:rsid w:val="00877DEE"/>
    <w:rsid w:val="008804F4"/>
    <w:rsid w:val="008815CE"/>
    <w:rsid w:val="008823E9"/>
    <w:rsid w:val="008827DF"/>
    <w:rsid w:val="00882A29"/>
    <w:rsid w:val="00882ABB"/>
    <w:rsid w:val="00883EF2"/>
    <w:rsid w:val="00884666"/>
    <w:rsid w:val="00884BB6"/>
    <w:rsid w:val="008851DE"/>
    <w:rsid w:val="0088539C"/>
    <w:rsid w:val="00885E63"/>
    <w:rsid w:val="0088617F"/>
    <w:rsid w:val="0088683F"/>
    <w:rsid w:val="00886C60"/>
    <w:rsid w:val="00886EC8"/>
    <w:rsid w:val="008873AA"/>
    <w:rsid w:val="00887A16"/>
    <w:rsid w:val="00887E83"/>
    <w:rsid w:val="0089072E"/>
    <w:rsid w:val="00890962"/>
    <w:rsid w:val="008910C8"/>
    <w:rsid w:val="008917D6"/>
    <w:rsid w:val="0089242B"/>
    <w:rsid w:val="008928C4"/>
    <w:rsid w:val="00892AE5"/>
    <w:rsid w:val="0089389A"/>
    <w:rsid w:val="00893B8F"/>
    <w:rsid w:val="00893DCB"/>
    <w:rsid w:val="00893F9F"/>
    <w:rsid w:val="00894721"/>
    <w:rsid w:val="00895D91"/>
    <w:rsid w:val="00896A3D"/>
    <w:rsid w:val="00897FDC"/>
    <w:rsid w:val="008A02CF"/>
    <w:rsid w:val="008A0882"/>
    <w:rsid w:val="008A0D32"/>
    <w:rsid w:val="008A1522"/>
    <w:rsid w:val="008A1EE6"/>
    <w:rsid w:val="008A2492"/>
    <w:rsid w:val="008A28A3"/>
    <w:rsid w:val="008A28C7"/>
    <w:rsid w:val="008A2DC2"/>
    <w:rsid w:val="008A30ED"/>
    <w:rsid w:val="008A32E7"/>
    <w:rsid w:val="008A35A6"/>
    <w:rsid w:val="008A3DD4"/>
    <w:rsid w:val="008A4450"/>
    <w:rsid w:val="008A47AB"/>
    <w:rsid w:val="008A4C25"/>
    <w:rsid w:val="008A5160"/>
    <w:rsid w:val="008A5452"/>
    <w:rsid w:val="008A5518"/>
    <w:rsid w:val="008A58CC"/>
    <w:rsid w:val="008A6066"/>
    <w:rsid w:val="008A64F6"/>
    <w:rsid w:val="008A6A9D"/>
    <w:rsid w:val="008A7527"/>
    <w:rsid w:val="008A7A16"/>
    <w:rsid w:val="008B0085"/>
    <w:rsid w:val="008B0423"/>
    <w:rsid w:val="008B06F6"/>
    <w:rsid w:val="008B2105"/>
    <w:rsid w:val="008B2DAC"/>
    <w:rsid w:val="008B3044"/>
    <w:rsid w:val="008B313B"/>
    <w:rsid w:val="008B325D"/>
    <w:rsid w:val="008B3C9C"/>
    <w:rsid w:val="008B3F48"/>
    <w:rsid w:val="008B4161"/>
    <w:rsid w:val="008B46B2"/>
    <w:rsid w:val="008B4755"/>
    <w:rsid w:val="008B4BDE"/>
    <w:rsid w:val="008B4E98"/>
    <w:rsid w:val="008B5047"/>
    <w:rsid w:val="008B6528"/>
    <w:rsid w:val="008B6642"/>
    <w:rsid w:val="008B6CD1"/>
    <w:rsid w:val="008B6FF8"/>
    <w:rsid w:val="008B7007"/>
    <w:rsid w:val="008B7104"/>
    <w:rsid w:val="008C09F4"/>
    <w:rsid w:val="008C0DFD"/>
    <w:rsid w:val="008C186C"/>
    <w:rsid w:val="008C1C56"/>
    <w:rsid w:val="008C1EBD"/>
    <w:rsid w:val="008C2A4C"/>
    <w:rsid w:val="008C324E"/>
    <w:rsid w:val="008C39E4"/>
    <w:rsid w:val="008C3C62"/>
    <w:rsid w:val="008C4895"/>
    <w:rsid w:val="008C4BA2"/>
    <w:rsid w:val="008C5162"/>
    <w:rsid w:val="008C5847"/>
    <w:rsid w:val="008C6578"/>
    <w:rsid w:val="008C779C"/>
    <w:rsid w:val="008C7FC2"/>
    <w:rsid w:val="008D0174"/>
    <w:rsid w:val="008D06D4"/>
    <w:rsid w:val="008D1CB5"/>
    <w:rsid w:val="008D2AA1"/>
    <w:rsid w:val="008D2BE4"/>
    <w:rsid w:val="008D3317"/>
    <w:rsid w:val="008D3B91"/>
    <w:rsid w:val="008D4292"/>
    <w:rsid w:val="008D45D6"/>
    <w:rsid w:val="008D4773"/>
    <w:rsid w:val="008D4CE5"/>
    <w:rsid w:val="008D4DC0"/>
    <w:rsid w:val="008D54B8"/>
    <w:rsid w:val="008D5F65"/>
    <w:rsid w:val="008D6956"/>
    <w:rsid w:val="008D6BC7"/>
    <w:rsid w:val="008D70E1"/>
    <w:rsid w:val="008E02A6"/>
    <w:rsid w:val="008E042A"/>
    <w:rsid w:val="008E0674"/>
    <w:rsid w:val="008E096F"/>
    <w:rsid w:val="008E09ED"/>
    <w:rsid w:val="008E0A1C"/>
    <w:rsid w:val="008E0B83"/>
    <w:rsid w:val="008E1272"/>
    <w:rsid w:val="008E1D8F"/>
    <w:rsid w:val="008E1E58"/>
    <w:rsid w:val="008E1FDD"/>
    <w:rsid w:val="008E1FE8"/>
    <w:rsid w:val="008E2DC5"/>
    <w:rsid w:val="008E2ECD"/>
    <w:rsid w:val="008E3C81"/>
    <w:rsid w:val="008E3E56"/>
    <w:rsid w:val="008E4409"/>
    <w:rsid w:val="008E4838"/>
    <w:rsid w:val="008E4AAC"/>
    <w:rsid w:val="008E4FEF"/>
    <w:rsid w:val="008E6446"/>
    <w:rsid w:val="008E69A8"/>
    <w:rsid w:val="008E6B00"/>
    <w:rsid w:val="008E6B4D"/>
    <w:rsid w:val="008E72EA"/>
    <w:rsid w:val="008E74FF"/>
    <w:rsid w:val="008E76A8"/>
    <w:rsid w:val="008E7C8C"/>
    <w:rsid w:val="008E7D53"/>
    <w:rsid w:val="008F0482"/>
    <w:rsid w:val="008F123F"/>
    <w:rsid w:val="008F164D"/>
    <w:rsid w:val="008F1A29"/>
    <w:rsid w:val="008F1D78"/>
    <w:rsid w:val="008F1EBE"/>
    <w:rsid w:val="008F2C64"/>
    <w:rsid w:val="008F30EF"/>
    <w:rsid w:val="008F3A5C"/>
    <w:rsid w:val="008F3C2C"/>
    <w:rsid w:val="008F431C"/>
    <w:rsid w:val="008F466F"/>
    <w:rsid w:val="008F5143"/>
    <w:rsid w:val="008F5A82"/>
    <w:rsid w:val="008F5D66"/>
    <w:rsid w:val="008F603D"/>
    <w:rsid w:val="008F6479"/>
    <w:rsid w:val="008F64C7"/>
    <w:rsid w:val="008F6557"/>
    <w:rsid w:val="008F6754"/>
    <w:rsid w:val="008F6782"/>
    <w:rsid w:val="008F6A24"/>
    <w:rsid w:val="008F6A79"/>
    <w:rsid w:val="008F6C12"/>
    <w:rsid w:val="008F6C80"/>
    <w:rsid w:val="008F6F9B"/>
    <w:rsid w:val="008F7533"/>
    <w:rsid w:val="008F7B32"/>
    <w:rsid w:val="008F7F64"/>
    <w:rsid w:val="00900426"/>
    <w:rsid w:val="00900607"/>
    <w:rsid w:val="0090087F"/>
    <w:rsid w:val="00901458"/>
    <w:rsid w:val="009017E6"/>
    <w:rsid w:val="00901ACD"/>
    <w:rsid w:val="00901E63"/>
    <w:rsid w:val="00902284"/>
    <w:rsid w:val="009028CE"/>
    <w:rsid w:val="00902F53"/>
    <w:rsid w:val="00903746"/>
    <w:rsid w:val="00903C54"/>
    <w:rsid w:val="00905959"/>
    <w:rsid w:val="00905CE3"/>
    <w:rsid w:val="00905DAC"/>
    <w:rsid w:val="00905EED"/>
    <w:rsid w:val="00906322"/>
    <w:rsid w:val="009065C5"/>
    <w:rsid w:val="009065FC"/>
    <w:rsid w:val="00906807"/>
    <w:rsid w:val="00906972"/>
    <w:rsid w:val="00906C7C"/>
    <w:rsid w:val="0090701D"/>
    <w:rsid w:val="009073F5"/>
    <w:rsid w:val="0091062D"/>
    <w:rsid w:val="00910CF2"/>
    <w:rsid w:val="00910ECA"/>
    <w:rsid w:val="00910F3B"/>
    <w:rsid w:val="00910F7B"/>
    <w:rsid w:val="0091145A"/>
    <w:rsid w:val="00911839"/>
    <w:rsid w:val="009125C8"/>
    <w:rsid w:val="00912AD2"/>
    <w:rsid w:val="00913788"/>
    <w:rsid w:val="0091493A"/>
    <w:rsid w:val="0091504B"/>
    <w:rsid w:val="0091553C"/>
    <w:rsid w:val="009163F6"/>
    <w:rsid w:val="00917033"/>
    <w:rsid w:val="009173A3"/>
    <w:rsid w:val="009178C8"/>
    <w:rsid w:val="00917D57"/>
    <w:rsid w:val="00920245"/>
    <w:rsid w:val="00921060"/>
    <w:rsid w:val="0092108C"/>
    <w:rsid w:val="00921394"/>
    <w:rsid w:val="00921643"/>
    <w:rsid w:val="00921C73"/>
    <w:rsid w:val="00922114"/>
    <w:rsid w:val="00922171"/>
    <w:rsid w:val="009221B8"/>
    <w:rsid w:val="00922264"/>
    <w:rsid w:val="009224DE"/>
    <w:rsid w:val="00922655"/>
    <w:rsid w:val="0092270C"/>
    <w:rsid w:val="00922EF6"/>
    <w:rsid w:val="009236AC"/>
    <w:rsid w:val="00923742"/>
    <w:rsid w:val="00923C1B"/>
    <w:rsid w:val="00924614"/>
    <w:rsid w:val="0092552B"/>
    <w:rsid w:val="00925CA3"/>
    <w:rsid w:val="00926CB1"/>
    <w:rsid w:val="00927172"/>
    <w:rsid w:val="00927868"/>
    <w:rsid w:val="009279C1"/>
    <w:rsid w:val="0093021B"/>
    <w:rsid w:val="0093068B"/>
    <w:rsid w:val="00930756"/>
    <w:rsid w:val="0093174B"/>
    <w:rsid w:val="00931A8E"/>
    <w:rsid w:val="0093297C"/>
    <w:rsid w:val="00932FA8"/>
    <w:rsid w:val="0093383E"/>
    <w:rsid w:val="00934195"/>
    <w:rsid w:val="009341A8"/>
    <w:rsid w:val="00934305"/>
    <w:rsid w:val="00934DB8"/>
    <w:rsid w:val="00935538"/>
    <w:rsid w:val="00935BD6"/>
    <w:rsid w:val="00935CE4"/>
    <w:rsid w:val="0093638B"/>
    <w:rsid w:val="00936B3B"/>
    <w:rsid w:val="0093700D"/>
    <w:rsid w:val="009371A7"/>
    <w:rsid w:val="00937242"/>
    <w:rsid w:val="00937F6A"/>
    <w:rsid w:val="009411B6"/>
    <w:rsid w:val="009413EF"/>
    <w:rsid w:val="00941417"/>
    <w:rsid w:val="00941F5C"/>
    <w:rsid w:val="00942346"/>
    <w:rsid w:val="0094247A"/>
    <w:rsid w:val="0094283B"/>
    <w:rsid w:val="00942C9F"/>
    <w:rsid w:val="00942FEA"/>
    <w:rsid w:val="00943118"/>
    <w:rsid w:val="00943411"/>
    <w:rsid w:val="00943B41"/>
    <w:rsid w:val="00943B92"/>
    <w:rsid w:val="0094459C"/>
    <w:rsid w:val="00944CD5"/>
    <w:rsid w:val="009451FF"/>
    <w:rsid w:val="0094575E"/>
    <w:rsid w:val="00946274"/>
    <w:rsid w:val="0094647A"/>
    <w:rsid w:val="009464BD"/>
    <w:rsid w:val="00946D92"/>
    <w:rsid w:val="00947E19"/>
    <w:rsid w:val="00947F39"/>
    <w:rsid w:val="00950969"/>
    <w:rsid w:val="00950A61"/>
    <w:rsid w:val="00950C7E"/>
    <w:rsid w:val="00950D20"/>
    <w:rsid w:val="009510C2"/>
    <w:rsid w:val="009512CD"/>
    <w:rsid w:val="00951302"/>
    <w:rsid w:val="00951948"/>
    <w:rsid w:val="00951F40"/>
    <w:rsid w:val="00952048"/>
    <w:rsid w:val="009522FA"/>
    <w:rsid w:val="009535CA"/>
    <w:rsid w:val="009539EE"/>
    <w:rsid w:val="009544E4"/>
    <w:rsid w:val="009544FE"/>
    <w:rsid w:val="0095451E"/>
    <w:rsid w:val="009547E0"/>
    <w:rsid w:val="00954AB8"/>
    <w:rsid w:val="00954B84"/>
    <w:rsid w:val="00954BDB"/>
    <w:rsid w:val="0095666A"/>
    <w:rsid w:val="00956A8A"/>
    <w:rsid w:val="00956F0B"/>
    <w:rsid w:val="009573D7"/>
    <w:rsid w:val="00957690"/>
    <w:rsid w:val="009579B0"/>
    <w:rsid w:val="00957CA9"/>
    <w:rsid w:val="00957DD6"/>
    <w:rsid w:val="00957F24"/>
    <w:rsid w:val="009600B6"/>
    <w:rsid w:val="0096047E"/>
    <w:rsid w:val="0096059A"/>
    <w:rsid w:val="00960782"/>
    <w:rsid w:val="00960C48"/>
    <w:rsid w:val="0096110F"/>
    <w:rsid w:val="009612ED"/>
    <w:rsid w:val="00961C0F"/>
    <w:rsid w:val="0096272D"/>
    <w:rsid w:val="00962809"/>
    <w:rsid w:val="00962860"/>
    <w:rsid w:val="00962AC4"/>
    <w:rsid w:val="00963809"/>
    <w:rsid w:val="00963B46"/>
    <w:rsid w:val="00964249"/>
    <w:rsid w:val="00965FA5"/>
    <w:rsid w:val="00966100"/>
    <w:rsid w:val="00966A37"/>
    <w:rsid w:val="009672EF"/>
    <w:rsid w:val="00967D0F"/>
    <w:rsid w:val="009708C1"/>
    <w:rsid w:val="009708E8"/>
    <w:rsid w:val="00970F6A"/>
    <w:rsid w:val="00971107"/>
    <w:rsid w:val="009711E8"/>
    <w:rsid w:val="009713FD"/>
    <w:rsid w:val="00971D2C"/>
    <w:rsid w:val="00971E83"/>
    <w:rsid w:val="0097247D"/>
    <w:rsid w:val="009726FB"/>
    <w:rsid w:val="00972757"/>
    <w:rsid w:val="009730DA"/>
    <w:rsid w:val="00973748"/>
    <w:rsid w:val="00973FDC"/>
    <w:rsid w:val="00974364"/>
    <w:rsid w:val="00974B6F"/>
    <w:rsid w:val="00974DBE"/>
    <w:rsid w:val="00975308"/>
    <w:rsid w:val="00975C3D"/>
    <w:rsid w:val="009764A8"/>
    <w:rsid w:val="00976ED5"/>
    <w:rsid w:val="0097720F"/>
    <w:rsid w:val="00977216"/>
    <w:rsid w:val="009772CF"/>
    <w:rsid w:val="00977E75"/>
    <w:rsid w:val="00977FF1"/>
    <w:rsid w:val="00980062"/>
    <w:rsid w:val="00980B65"/>
    <w:rsid w:val="00980CAF"/>
    <w:rsid w:val="00980D31"/>
    <w:rsid w:val="00980F77"/>
    <w:rsid w:val="00982151"/>
    <w:rsid w:val="009821BD"/>
    <w:rsid w:val="009823E7"/>
    <w:rsid w:val="00982632"/>
    <w:rsid w:val="009827F6"/>
    <w:rsid w:val="00982CC2"/>
    <w:rsid w:val="009836CB"/>
    <w:rsid w:val="00983753"/>
    <w:rsid w:val="009838B2"/>
    <w:rsid w:val="009843B7"/>
    <w:rsid w:val="0098446C"/>
    <w:rsid w:val="0098522B"/>
    <w:rsid w:val="0098530B"/>
    <w:rsid w:val="009854AD"/>
    <w:rsid w:val="009854F7"/>
    <w:rsid w:val="00985C95"/>
    <w:rsid w:val="00985DED"/>
    <w:rsid w:val="00986406"/>
    <w:rsid w:val="00986A05"/>
    <w:rsid w:val="00986EF0"/>
    <w:rsid w:val="009876FF"/>
    <w:rsid w:val="0098779D"/>
    <w:rsid w:val="009877E2"/>
    <w:rsid w:val="009902A5"/>
    <w:rsid w:val="00990741"/>
    <w:rsid w:val="00990902"/>
    <w:rsid w:val="0099090C"/>
    <w:rsid w:val="00990B9E"/>
    <w:rsid w:val="00990E9C"/>
    <w:rsid w:val="0099138C"/>
    <w:rsid w:val="00991518"/>
    <w:rsid w:val="00991AE8"/>
    <w:rsid w:val="00991DC2"/>
    <w:rsid w:val="00991FFA"/>
    <w:rsid w:val="00992AAC"/>
    <w:rsid w:val="00992B93"/>
    <w:rsid w:val="00992DA4"/>
    <w:rsid w:val="00993353"/>
    <w:rsid w:val="00993767"/>
    <w:rsid w:val="00993909"/>
    <w:rsid w:val="009941A2"/>
    <w:rsid w:val="00994540"/>
    <w:rsid w:val="00994FE2"/>
    <w:rsid w:val="009956D9"/>
    <w:rsid w:val="009962B7"/>
    <w:rsid w:val="009970C8"/>
    <w:rsid w:val="00997C88"/>
    <w:rsid w:val="00997FBE"/>
    <w:rsid w:val="009A03F2"/>
    <w:rsid w:val="009A04BA"/>
    <w:rsid w:val="009A0937"/>
    <w:rsid w:val="009A0EAE"/>
    <w:rsid w:val="009A11B2"/>
    <w:rsid w:val="009A1534"/>
    <w:rsid w:val="009A1D00"/>
    <w:rsid w:val="009A1DD4"/>
    <w:rsid w:val="009A1E4C"/>
    <w:rsid w:val="009A2895"/>
    <w:rsid w:val="009A2E34"/>
    <w:rsid w:val="009A2F23"/>
    <w:rsid w:val="009A2F2A"/>
    <w:rsid w:val="009A3D16"/>
    <w:rsid w:val="009A3F89"/>
    <w:rsid w:val="009A4532"/>
    <w:rsid w:val="009A4632"/>
    <w:rsid w:val="009A47E8"/>
    <w:rsid w:val="009A4F6E"/>
    <w:rsid w:val="009A5637"/>
    <w:rsid w:val="009A5985"/>
    <w:rsid w:val="009A5CF6"/>
    <w:rsid w:val="009A61D0"/>
    <w:rsid w:val="009A62B3"/>
    <w:rsid w:val="009A705A"/>
    <w:rsid w:val="009A798D"/>
    <w:rsid w:val="009A7BC3"/>
    <w:rsid w:val="009A7BFC"/>
    <w:rsid w:val="009A7C09"/>
    <w:rsid w:val="009B123D"/>
    <w:rsid w:val="009B1441"/>
    <w:rsid w:val="009B1CB2"/>
    <w:rsid w:val="009B1D7E"/>
    <w:rsid w:val="009B2FB7"/>
    <w:rsid w:val="009B33AB"/>
    <w:rsid w:val="009B3788"/>
    <w:rsid w:val="009B38E7"/>
    <w:rsid w:val="009B3E76"/>
    <w:rsid w:val="009B440F"/>
    <w:rsid w:val="009B4B42"/>
    <w:rsid w:val="009B4FD8"/>
    <w:rsid w:val="009B543C"/>
    <w:rsid w:val="009B5AF9"/>
    <w:rsid w:val="009B5B45"/>
    <w:rsid w:val="009B60B4"/>
    <w:rsid w:val="009B6A2B"/>
    <w:rsid w:val="009B6DE1"/>
    <w:rsid w:val="009B71F8"/>
    <w:rsid w:val="009B79B0"/>
    <w:rsid w:val="009B7C45"/>
    <w:rsid w:val="009B7F7B"/>
    <w:rsid w:val="009C0247"/>
    <w:rsid w:val="009C0806"/>
    <w:rsid w:val="009C1523"/>
    <w:rsid w:val="009C1A15"/>
    <w:rsid w:val="009C1C8C"/>
    <w:rsid w:val="009C23C8"/>
    <w:rsid w:val="009C3380"/>
    <w:rsid w:val="009C371D"/>
    <w:rsid w:val="009C3DB2"/>
    <w:rsid w:val="009C4564"/>
    <w:rsid w:val="009C45F3"/>
    <w:rsid w:val="009C4837"/>
    <w:rsid w:val="009C4D3F"/>
    <w:rsid w:val="009C502E"/>
    <w:rsid w:val="009C517E"/>
    <w:rsid w:val="009C5A73"/>
    <w:rsid w:val="009C5B02"/>
    <w:rsid w:val="009C5D90"/>
    <w:rsid w:val="009C5E11"/>
    <w:rsid w:val="009C6501"/>
    <w:rsid w:val="009C6979"/>
    <w:rsid w:val="009C6C5F"/>
    <w:rsid w:val="009C7073"/>
    <w:rsid w:val="009C7D9A"/>
    <w:rsid w:val="009D0626"/>
    <w:rsid w:val="009D0ADB"/>
    <w:rsid w:val="009D0B76"/>
    <w:rsid w:val="009D0EAD"/>
    <w:rsid w:val="009D0ED3"/>
    <w:rsid w:val="009D11AC"/>
    <w:rsid w:val="009D145F"/>
    <w:rsid w:val="009D1D99"/>
    <w:rsid w:val="009D1DD6"/>
    <w:rsid w:val="009D1EB3"/>
    <w:rsid w:val="009D213E"/>
    <w:rsid w:val="009D24EB"/>
    <w:rsid w:val="009D2C5E"/>
    <w:rsid w:val="009D2EFE"/>
    <w:rsid w:val="009D31A4"/>
    <w:rsid w:val="009D31FF"/>
    <w:rsid w:val="009D3BFA"/>
    <w:rsid w:val="009D51F4"/>
    <w:rsid w:val="009D557E"/>
    <w:rsid w:val="009D6190"/>
    <w:rsid w:val="009D6215"/>
    <w:rsid w:val="009D6422"/>
    <w:rsid w:val="009D675B"/>
    <w:rsid w:val="009D6DC3"/>
    <w:rsid w:val="009D70A6"/>
    <w:rsid w:val="009D78FF"/>
    <w:rsid w:val="009D79DB"/>
    <w:rsid w:val="009E04FE"/>
    <w:rsid w:val="009E1CCF"/>
    <w:rsid w:val="009E27B7"/>
    <w:rsid w:val="009E28E3"/>
    <w:rsid w:val="009E2BE0"/>
    <w:rsid w:val="009E2D4C"/>
    <w:rsid w:val="009E3776"/>
    <w:rsid w:val="009E3CF8"/>
    <w:rsid w:val="009E3FF3"/>
    <w:rsid w:val="009E4104"/>
    <w:rsid w:val="009E4919"/>
    <w:rsid w:val="009E4FEB"/>
    <w:rsid w:val="009E5157"/>
    <w:rsid w:val="009E57C8"/>
    <w:rsid w:val="009E5910"/>
    <w:rsid w:val="009E5C5C"/>
    <w:rsid w:val="009E5D7D"/>
    <w:rsid w:val="009E6375"/>
    <w:rsid w:val="009E6CA7"/>
    <w:rsid w:val="009E6E79"/>
    <w:rsid w:val="009E765A"/>
    <w:rsid w:val="009F0221"/>
    <w:rsid w:val="009F0FEC"/>
    <w:rsid w:val="009F103D"/>
    <w:rsid w:val="009F1DF6"/>
    <w:rsid w:val="009F2100"/>
    <w:rsid w:val="009F2FAD"/>
    <w:rsid w:val="009F356F"/>
    <w:rsid w:val="009F3D25"/>
    <w:rsid w:val="009F3F08"/>
    <w:rsid w:val="009F4A18"/>
    <w:rsid w:val="009F4BAD"/>
    <w:rsid w:val="009F4D6F"/>
    <w:rsid w:val="009F4EBE"/>
    <w:rsid w:val="009F52E0"/>
    <w:rsid w:val="009F5602"/>
    <w:rsid w:val="009F5834"/>
    <w:rsid w:val="009F5B6B"/>
    <w:rsid w:val="009F5C08"/>
    <w:rsid w:val="009F5E6F"/>
    <w:rsid w:val="009F69EB"/>
    <w:rsid w:val="009F6DA0"/>
    <w:rsid w:val="009F76E9"/>
    <w:rsid w:val="009F778C"/>
    <w:rsid w:val="009F7809"/>
    <w:rsid w:val="009F7B6C"/>
    <w:rsid w:val="00A00171"/>
    <w:rsid w:val="00A00435"/>
    <w:rsid w:val="00A0050D"/>
    <w:rsid w:val="00A00862"/>
    <w:rsid w:val="00A0120E"/>
    <w:rsid w:val="00A01265"/>
    <w:rsid w:val="00A01907"/>
    <w:rsid w:val="00A01A12"/>
    <w:rsid w:val="00A01DAE"/>
    <w:rsid w:val="00A01EBA"/>
    <w:rsid w:val="00A0224E"/>
    <w:rsid w:val="00A02A27"/>
    <w:rsid w:val="00A02C87"/>
    <w:rsid w:val="00A035E7"/>
    <w:rsid w:val="00A03672"/>
    <w:rsid w:val="00A03FC1"/>
    <w:rsid w:val="00A0485C"/>
    <w:rsid w:val="00A04E3E"/>
    <w:rsid w:val="00A04F44"/>
    <w:rsid w:val="00A05152"/>
    <w:rsid w:val="00A05CED"/>
    <w:rsid w:val="00A06DA4"/>
    <w:rsid w:val="00A07BA4"/>
    <w:rsid w:val="00A07FDE"/>
    <w:rsid w:val="00A1013F"/>
    <w:rsid w:val="00A109B9"/>
    <w:rsid w:val="00A10A68"/>
    <w:rsid w:val="00A10AFE"/>
    <w:rsid w:val="00A10B54"/>
    <w:rsid w:val="00A1109B"/>
    <w:rsid w:val="00A113F4"/>
    <w:rsid w:val="00A11E50"/>
    <w:rsid w:val="00A12341"/>
    <w:rsid w:val="00A13547"/>
    <w:rsid w:val="00A1389A"/>
    <w:rsid w:val="00A1395A"/>
    <w:rsid w:val="00A13B34"/>
    <w:rsid w:val="00A13FBE"/>
    <w:rsid w:val="00A142E0"/>
    <w:rsid w:val="00A14395"/>
    <w:rsid w:val="00A143E3"/>
    <w:rsid w:val="00A14F8B"/>
    <w:rsid w:val="00A14FBB"/>
    <w:rsid w:val="00A15F85"/>
    <w:rsid w:val="00A16144"/>
    <w:rsid w:val="00A16AE7"/>
    <w:rsid w:val="00A16BA7"/>
    <w:rsid w:val="00A17885"/>
    <w:rsid w:val="00A17AB0"/>
    <w:rsid w:val="00A2055F"/>
    <w:rsid w:val="00A2085E"/>
    <w:rsid w:val="00A21708"/>
    <w:rsid w:val="00A217E4"/>
    <w:rsid w:val="00A21EDF"/>
    <w:rsid w:val="00A22DFD"/>
    <w:rsid w:val="00A22E55"/>
    <w:rsid w:val="00A2342F"/>
    <w:rsid w:val="00A236DE"/>
    <w:rsid w:val="00A25A68"/>
    <w:rsid w:val="00A25CE8"/>
    <w:rsid w:val="00A26725"/>
    <w:rsid w:val="00A26801"/>
    <w:rsid w:val="00A26953"/>
    <w:rsid w:val="00A26AB6"/>
    <w:rsid w:val="00A26CEF"/>
    <w:rsid w:val="00A26E0B"/>
    <w:rsid w:val="00A26F4C"/>
    <w:rsid w:val="00A27437"/>
    <w:rsid w:val="00A274C6"/>
    <w:rsid w:val="00A305D6"/>
    <w:rsid w:val="00A30A84"/>
    <w:rsid w:val="00A30AAF"/>
    <w:rsid w:val="00A3137D"/>
    <w:rsid w:val="00A319D8"/>
    <w:rsid w:val="00A32457"/>
    <w:rsid w:val="00A32757"/>
    <w:rsid w:val="00A32EC0"/>
    <w:rsid w:val="00A3315C"/>
    <w:rsid w:val="00A3374A"/>
    <w:rsid w:val="00A33AF5"/>
    <w:rsid w:val="00A33CAA"/>
    <w:rsid w:val="00A34514"/>
    <w:rsid w:val="00A34CF6"/>
    <w:rsid w:val="00A34DF5"/>
    <w:rsid w:val="00A35122"/>
    <w:rsid w:val="00A352CD"/>
    <w:rsid w:val="00A356E8"/>
    <w:rsid w:val="00A35762"/>
    <w:rsid w:val="00A36273"/>
    <w:rsid w:val="00A36D88"/>
    <w:rsid w:val="00A3716E"/>
    <w:rsid w:val="00A40749"/>
    <w:rsid w:val="00A40988"/>
    <w:rsid w:val="00A40CC8"/>
    <w:rsid w:val="00A415EC"/>
    <w:rsid w:val="00A41860"/>
    <w:rsid w:val="00A41F6E"/>
    <w:rsid w:val="00A42474"/>
    <w:rsid w:val="00A42ACB"/>
    <w:rsid w:val="00A42BA1"/>
    <w:rsid w:val="00A43535"/>
    <w:rsid w:val="00A43AB8"/>
    <w:rsid w:val="00A461B9"/>
    <w:rsid w:val="00A46F46"/>
    <w:rsid w:val="00A473E9"/>
    <w:rsid w:val="00A47497"/>
    <w:rsid w:val="00A4770F"/>
    <w:rsid w:val="00A47784"/>
    <w:rsid w:val="00A47991"/>
    <w:rsid w:val="00A47AD7"/>
    <w:rsid w:val="00A50405"/>
    <w:rsid w:val="00A50973"/>
    <w:rsid w:val="00A50B7A"/>
    <w:rsid w:val="00A50C02"/>
    <w:rsid w:val="00A51857"/>
    <w:rsid w:val="00A5192D"/>
    <w:rsid w:val="00A52023"/>
    <w:rsid w:val="00A526FE"/>
    <w:rsid w:val="00A54234"/>
    <w:rsid w:val="00A54445"/>
    <w:rsid w:val="00A556CD"/>
    <w:rsid w:val="00A55CB7"/>
    <w:rsid w:val="00A562FD"/>
    <w:rsid w:val="00A568C3"/>
    <w:rsid w:val="00A56989"/>
    <w:rsid w:val="00A56D59"/>
    <w:rsid w:val="00A56FCB"/>
    <w:rsid w:val="00A576D3"/>
    <w:rsid w:val="00A578FA"/>
    <w:rsid w:val="00A57A43"/>
    <w:rsid w:val="00A6001A"/>
    <w:rsid w:val="00A6001E"/>
    <w:rsid w:val="00A60518"/>
    <w:rsid w:val="00A6059B"/>
    <w:rsid w:val="00A60C8B"/>
    <w:rsid w:val="00A60D17"/>
    <w:rsid w:val="00A61231"/>
    <w:rsid w:val="00A6129E"/>
    <w:rsid w:val="00A61FF4"/>
    <w:rsid w:val="00A627A4"/>
    <w:rsid w:val="00A63776"/>
    <w:rsid w:val="00A637BF"/>
    <w:rsid w:val="00A63DE3"/>
    <w:rsid w:val="00A64467"/>
    <w:rsid w:val="00A647B4"/>
    <w:rsid w:val="00A6498D"/>
    <w:rsid w:val="00A64AFA"/>
    <w:rsid w:val="00A64BFC"/>
    <w:rsid w:val="00A64F0E"/>
    <w:rsid w:val="00A654B6"/>
    <w:rsid w:val="00A65920"/>
    <w:rsid w:val="00A65F92"/>
    <w:rsid w:val="00A66293"/>
    <w:rsid w:val="00A66300"/>
    <w:rsid w:val="00A6681B"/>
    <w:rsid w:val="00A66D00"/>
    <w:rsid w:val="00A679D9"/>
    <w:rsid w:val="00A70129"/>
    <w:rsid w:val="00A70E22"/>
    <w:rsid w:val="00A717FE"/>
    <w:rsid w:val="00A719EA"/>
    <w:rsid w:val="00A71E26"/>
    <w:rsid w:val="00A722F2"/>
    <w:rsid w:val="00A72405"/>
    <w:rsid w:val="00A72528"/>
    <w:rsid w:val="00A72618"/>
    <w:rsid w:val="00A72736"/>
    <w:rsid w:val="00A72B06"/>
    <w:rsid w:val="00A73804"/>
    <w:rsid w:val="00A73873"/>
    <w:rsid w:val="00A73B1A"/>
    <w:rsid w:val="00A74078"/>
    <w:rsid w:val="00A740B7"/>
    <w:rsid w:val="00A742C5"/>
    <w:rsid w:val="00A7434E"/>
    <w:rsid w:val="00A74EE8"/>
    <w:rsid w:val="00A7505A"/>
    <w:rsid w:val="00A750D5"/>
    <w:rsid w:val="00A7532A"/>
    <w:rsid w:val="00A755A9"/>
    <w:rsid w:val="00A75C71"/>
    <w:rsid w:val="00A75E90"/>
    <w:rsid w:val="00A75F02"/>
    <w:rsid w:val="00A76235"/>
    <w:rsid w:val="00A762A9"/>
    <w:rsid w:val="00A76D30"/>
    <w:rsid w:val="00A76D92"/>
    <w:rsid w:val="00A76F76"/>
    <w:rsid w:val="00A76FB5"/>
    <w:rsid w:val="00A8040D"/>
    <w:rsid w:val="00A81177"/>
    <w:rsid w:val="00A81844"/>
    <w:rsid w:val="00A81985"/>
    <w:rsid w:val="00A81A34"/>
    <w:rsid w:val="00A81A65"/>
    <w:rsid w:val="00A81D9F"/>
    <w:rsid w:val="00A81E0F"/>
    <w:rsid w:val="00A81FE7"/>
    <w:rsid w:val="00A82BA6"/>
    <w:rsid w:val="00A831F9"/>
    <w:rsid w:val="00A8339D"/>
    <w:rsid w:val="00A834B7"/>
    <w:rsid w:val="00A83989"/>
    <w:rsid w:val="00A83E6B"/>
    <w:rsid w:val="00A848B4"/>
    <w:rsid w:val="00A84A3C"/>
    <w:rsid w:val="00A84A5A"/>
    <w:rsid w:val="00A850A9"/>
    <w:rsid w:val="00A8575E"/>
    <w:rsid w:val="00A85827"/>
    <w:rsid w:val="00A858D6"/>
    <w:rsid w:val="00A86A88"/>
    <w:rsid w:val="00A86FDD"/>
    <w:rsid w:val="00A87094"/>
    <w:rsid w:val="00A87220"/>
    <w:rsid w:val="00A90174"/>
    <w:rsid w:val="00A906CA"/>
    <w:rsid w:val="00A90764"/>
    <w:rsid w:val="00A9181A"/>
    <w:rsid w:val="00A91A4C"/>
    <w:rsid w:val="00A91A6B"/>
    <w:rsid w:val="00A9217B"/>
    <w:rsid w:val="00A9251D"/>
    <w:rsid w:val="00A9279D"/>
    <w:rsid w:val="00A927D9"/>
    <w:rsid w:val="00A92C34"/>
    <w:rsid w:val="00A92C64"/>
    <w:rsid w:val="00A92F8D"/>
    <w:rsid w:val="00A93633"/>
    <w:rsid w:val="00A938FB"/>
    <w:rsid w:val="00A9392E"/>
    <w:rsid w:val="00A93C19"/>
    <w:rsid w:val="00A93C37"/>
    <w:rsid w:val="00A941C9"/>
    <w:rsid w:val="00A94548"/>
    <w:rsid w:val="00A94D43"/>
    <w:rsid w:val="00A94E24"/>
    <w:rsid w:val="00A953D3"/>
    <w:rsid w:val="00A954F6"/>
    <w:rsid w:val="00A96CD4"/>
    <w:rsid w:val="00A974FF"/>
    <w:rsid w:val="00A97D9E"/>
    <w:rsid w:val="00AA00C5"/>
    <w:rsid w:val="00AA060B"/>
    <w:rsid w:val="00AA0C7D"/>
    <w:rsid w:val="00AA0F34"/>
    <w:rsid w:val="00AA0F63"/>
    <w:rsid w:val="00AA106D"/>
    <w:rsid w:val="00AA175E"/>
    <w:rsid w:val="00AA1A77"/>
    <w:rsid w:val="00AA1BBB"/>
    <w:rsid w:val="00AA223E"/>
    <w:rsid w:val="00AA2445"/>
    <w:rsid w:val="00AA2509"/>
    <w:rsid w:val="00AA25E6"/>
    <w:rsid w:val="00AA2614"/>
    <w:rsid w:val="00AA2703"/>
    <w:rsid w:val="00AA2A8B"/>
    <w:rsid w:val="00AA32DD"/>
    <w:rsid w:val="00AA32EC"/>
    <w:rsid w:val="00AA34E3"/>
    <w:rsid w:val="00AA4162"/>
    <w:rsid w:val="00AA43EE"/>
    <w:rsid w:val="00AA45D1"/>
    <w:rsid w:val="00AA4802"/>
    <w:rsid w:val="00AA5201"/>
    <w:rsid w:val="00AA52C0"/>
    <w:rsid w:val="00AA54EC"/>
    <w:rsid w:val="00AA553B"/>
    <w:rsid w:val="00AA597C"/>
    <w:rsid w:val="00AA5D97"/>
    <w:rsid w:val="00AA5E11"/>
    <w:rsid w:val="00AA6EEF"/>
    <w:rsid w:val="00AA7D10"/>
    <w:rsid w:val="00AB0187"/>
    <w:rsid w:val="00AB0908"/>
    <w:rsid w:val="00AB1065"/>
    <w:rsid w:val="00AB1533"/>
    <w:rsid w:val="00AB1864"/>
    <w:rsid w:val="00AB18F5"/>
    <w:rsid w:val="00AB20F2"/>
    <w:rsid w:val="00AB21CF"/>
    <w:rsid w:val="00AB27A4"/>
    <w:rsid w:val="00AB2832"/>
    <w:rsid w:val="00AB28C5"/>
    <w:rsid w:val="00AB28FF"/>
    <w:rsid w:val="00AB2A58"/>
    <w:rsid w:val="00AB2CA9"/>
    <w:rsid w:val="00AB3EBA"/>
    <w:rsid w:val="00AB422F"/>
    <w:rsid w:val="00AB49B4"/>
    <w:rsid w:val="00AB4A44"/>
    <w:rsid w:val="00AB606C"/>
    <w:rsid w:val="00AB650C"/>
    <w:rsid w:val="00AB66CD"/>
    <w:rsid w:val="00AB6EA1"/>
    <w:rsid w:val="00AB6F0F"/>
    <w:rsid w:val="00AB6F4E"/>
    <w:rsid w:val="00AB7633"/>
    <w:rsid w:val="00AB7D66"/>
    <w:rsid w:val="00AC016C"/>
    <w:rsid w:val="00AC0382"/>
    <w:rsid w:val="00AC08B3"/>
    <w:rsid w:val="00AC08BE"/>
    <w:rsid w:val="00AC0A40"/>
    <w:rsid w:val="00AC170B"/>
    <w:rsid w:val="00AC1843"/>
    <w:rsid w:val="00AC4358"/>
    <w:rsid w:val="00AC4B04"/>
    <w:rsid w:val="00AC4C7B"/>
    <w:rsid w:val="00AC526F"/>
    <w:rsid w:val="00AC52D9"/>
    <w:rsid w:val="00AC5544"/>
    <w:rsid w:val="00AC5FDA"/>
    <w:rsid w:val="00AC608D"/>
    <w:rsid w:val="00AC6158"/>
    <w:rsid w:val="00AC629D"/>
    <w:rsid w:val="00AC6B83"/>
    <w:rsid w:val="00AC6EA2"/>
    <w:rsid w:val="00AC7568"/>
    <w:rsid w:val="00AC781D"/>
    <w:rsid w:val="00AC7D25"/>
    <w:rsid w:val="00AC7E01"/>
    <w:rsid w:val="00AD124B"/>
    <w:rsid w:val="00AD197B"/>
    <w:rsid w:val="00AD1A3A"/>
    <w:rsid w:val="00AD205D"/>
    <w:rsid w:val="00AD227E"/>
    <w:rsid w:val="00AD2325"/>
    <w:rsid w:val="00AD26DB"/>
    <w:rsid w:val="00AD2BCA"/>
    <w:rsid w:val="00AD3217"/>
    <w:rsid w:val="00AD374E"/>
    <w:rsid w:val="00AD3DEA"/>
    <w:rsid w:val="00AD407A"/>
    <w:rsid w:val="00AD44E2"/>
    <w:rsid w:val="00AD4DF0"/>
    <w:rsid w:val="00AD5547"/>
    <w:rsid w:val="00AD6195"/>
    <w:rsid w:val="00AD74C7"/>
    <w:rsid w:val="00AD75D7"/>
    <w:rsid w:val="00AD7CB1"/>
    <w:rsid w:val="00AD7E19"/>
    <w:rsid w:val="00AD7EFB"/>
    <w:rsid w:val="00AD7FEA"/>
    <w:rsid w:val="00AE03E7"/>
    <w:rsid w:val="00AE047D"/>
    <w:rsid w:val="00AE0716"/>
    <w:rsid w:val="00AE0A66"/>
    <w:rsid w:val="00AE0A7D"/>
    <w:rsid w:val="00AE0B95"/>
    <w:rsid w:val="00AE0EF0"/>
    <w:rsid w:val="00AE19EB"/>
    <w:rsid w:val="00AE1E74"/>
    <w:rsid w:val="00AE2819"/>
    <w:rsid w:val="00AE2BDC"/>
    <w:rsid w:val="00AE2D9D"/>
    <w:rsid w:val="00AE312F"/>
    <w:rsid w:val="00AE3141"/>
    <w:rsid w:val="00AE31B5"/>
    <w:rsid w:val="00AE45DB"/>
    <w:rsid w:val="00AE46A2"/>
    <w:rsid w:val="00AE48B3"/>
    <w:rsid w:val="00AE4CF4"/>
    <w:rsid w:val="00AE4DD2"/>
    <w:rsid w:val="00AE50D1"/>
    <w:rsid w:val="00AE5275"/>
    <w:rsid w:val="00AE5905"/>
    <w:rsid w:val="00AE5B5F"/>
    <w:rsid w:val="00AE5C02"/>
    <w:rsid w:val="00AE5FD5"/>
    <w:rsid w:val="00AE61CE"/>
    <w:rsid w:val="00AE64D5"/>
    <w:rsid w:val="00AE6728"/>
    <w:rsid w:val="00AE697C"/>
    <w:rsid w:val="00AE6E90"/>
    <w:rsid w:val="00AE700A"/>
    <w:rsid w:val="00AE77FB"/>
    <w:rsid w:val="00AF02CA"/>
    <w:rsid w:val="00AF073F"/>
    <w:rsid w:val="00AF0AA5"/>
    <w:rsid w:val="00AF0E5F"/>
    <w:rsid w:val="00AF10A5"/>
    <w:rsid w:val="00AF1479"/>
    <w:rsid w:val="00AF14F8"/>
    <w:rsid w:val="00AF1F51"/>
    <w:rsid w:val="00AF1F5E"/>
    <w:rsid w:val="00AF2064"/>
    <w:rsid w:val="00AF2121"/>
    <w:rsid w:val="00AF24C6"/>
    <w:rsid w:val="00AF2668"/>
    <w:rsid w:val="00AF2774"/>
    <w:rsid w:val="00AF2BAB"/>
    <w:rsid w:val="00AF2C9E"/>
    <w:rsid w:val="00AF2D40"/>
    <w:rsid w:val="00AF2FCD"/>
    <w:rsid w:val="00AF398B"/>
    <w:rsid w:val="00AF4275"/>
    <w:rsid w:val="00AF4580"/>
    <w:rsid w:val="00AF486C"/>
    <w:rsid w:val="00AF507C"/>
    <w:rsid w:val="00AF557B"/>
    <w:rsid w:val="00AF5BBC"/>
    <w:rsid w:val="00AF5DBC"/>
    <w:rsid w:val="00AF6514"/>
    <w:rsid w:val="00AF66A8"/>
    <w:rsid w:val="00AF6854"/>
    <w:rsid w:val="00AF7024"/>
    <w:rsid w:val="00AF753D"/>
    <w:rsid w:val="00AF78EB"/>
    <w:rsid w:val="00B00103"/>
    <w:rsid w:val="00B001DD"/>
    <w:rsid w:val="00B00782"/>
    <w:rsid w:val="00B00797"/>
    <w:rsid w:val="00B00AB5"/>
    <w:rsid w:val="00B00EC7"/>
    <w:rsid w:val="00B0102B"/>
    <w:rsid w:val="00B014CE"/>
    <w:rsid w:val="00B018F7"/>
    <w:rsid w:val="00B01F58"/>
    <w:rsid w:val="00B024DF"/>
    <w:rsid w:val="00B027B3"/>
    <w:rsid w:val="00B02EE4"/>
    <w:rsid w:val="00B0309F"/>
    <w:rsid w:val="00B0331A"/>
    <w:rsid w:val="00B03F19"/>
    <w:rsid w:val="00B049F5"/>
    <w:rsid w:val="00B0504B"/>
    <w:rsid w:val="00B05265"/>
    <w:rsid w:val="00B0559E"/>
    <w:rsid w:val="00B0580B"/>
    <w:rsid w:val="00B059E4"/>
    <w:rsid w:val="00B063D6"/>
    <w:rsid w:val="00B069F4"/>
    <w:rsid w:val="00B0723E"/>
    <w:rsid w:val="00B07920"/>
    <w:rsid w:val="00B07B7D"/>
    <w:rsid w:val="00B100AB"/>
    <w:rsid w:val="00B101A8"/>
    <w:rsid w:val="00B107C1"/>
    <w:rsid w:val="00B10910"/>
    <w:rsid w:val="00B10C8D"/>
    <w:rsid w:val="00B10DBF"/>
    <w:rsid w:val="00B10DFC"/>
    <w:rsid w:val="00B11087"/>
    <w:rsid w:val="00B11BE2"/>
    <w:rsid w:val="00B11C9D"/>
    <w:rsid w:val="00B11E1B"/>
    <w:rsid w:val="00B11F70"/>
    <w:rsid w:val="00B127CE"/>
    <w:rsid w:val="00B12AE9"/>
    <w:rsid w:val="00B12B45"/>
    <w:rsid w:val="00B12CFE"/>
    <w:rsid w:val="00B13472"/>
    <w:rsid w:val="00B13551"/>
    <w:rsid w:val="00B1369B"/>
    <w:rsid w:val="00B137C1"/>
    <w:rsid w:val="00B13838"/>
    <w:rsid w:val="00B13BB3"/>
    <w:rsid w:val="00B13C46"/>
    <w:rsid w:val="00B13C5A"/>
    <w:rsid w:val="00B1406D"/>
    <w:rsid w:val="00B15821"/>
    <w:rsid w:val="00B15988"/>
    <w:rsid w:val="00B16A5F"/>
    <w:rsid w:val="00B170C8"/>
    <w:rsid w:val="00B17CF2"/>
    <w:rsid w:val="00B203E4"/>
    <w:rsid w:val="00B204DF"/>
    <w:rsid w:val="00B20BC6"/>
    <w:rsid w:val="00B214A9"/>
    <w:rsid w:val="00B214DB"/>
    <w:rsid w:val="00B2172F"/>
    <w:rsid w:val="00B217D8"/>
    <w:rsid w:val="00B2182F"/>
    <w:rsid w:val="00B21EBC"/>
    <w:rsid w:val="00B221A2"/>
    <w:rsid w:val="00B221D4"/>
    <w:rsid w:val="00B22251"/>
    <w:rsid w:val="00B22720"/>
    <w:rsid w:val="00B2284B"/>
    <w:rsid w:val="00B22D08"/>
    <w:rsid w:val="00B2348A"/>
    <w:rsid w:val="00B23F8D"/>
    <w:rsid w:val="00B2429E"/>
    <w:rsid w:val="00B24317"/>
    <w:rsid w:val="00B24424"/>
    <w:rsid w:val="00B24919"/>
    <w:rsid w:val="00B24BC9"/>
    <w:rsid w:val="00B24BD2"/>
    <w:rsid w:val="00B24D24"/>
    <w:rsid w:val="00B24E67"/>
    <w:rsid w:val="00B25BBE"/>
    <w:rsid w:val="00B267FC"/>
    <w:rsid w:val="00B27027"/>
    <w:rsid w:val="00B27D51"/>
    <w:rsid w:val="00B30603"/>
    <w:rsid w:val="00B3089C"/>
    <w:rsid w:val="00B30C33"/>
    <w:rsid w:val="00B30D7C"/>
    <w:rsid w:val="00B310A4"/>
    <w:rsid w:val="00B31601"/>
    <w:rsid w:val="00B31B1E"/>
    <w:rsid w:val="00B32ED5"/>
    <w:rsid w:val="00B32EF4"/>
    <w:rsid w:val="00B33421"/>
    <w:rsid w:val="00B33519"/>
    <w:rsid w:val="00B337D6"/>
    <w:rsid w:val="00B33927"/>
    <w:rsid w:val="00B339E2"/>
    <w:rsid w:val="00B33D99"/>
    <w:rsid w:val="00B34674"/>
    <w:rsid w:val="00B34B1F"/>
    <w:rsid w:val="00B34D85"/>
    <w:rsid w:val="00B34F48"/>
    <w:rsid w:val="00B34F53"/>
    <w:rsid w:val="00B352CF"/>
    <w:rsid w:val="00B353B8"/>
    <w:rsid w:val="00B3598E"/>
    <w:rsid w:val="00B35CBF"/>
    <w:rsid w:val="00B35E69"/>
    <w:rsid w:val="00B3641E"/>
    <w:rsid w:val="00B364CB"/>
    <w:rsid w:val="00B368E1"/>
    <w:rsid w:val="00B370A5"/>
    <w:rsid w:val="00B37115"/>
    <w:rsid w:val="00B37150"/>
    <w:rsid w:val="00B376C7"/>
    <w:rsid w:val="00B379B9"/>
    <w:rsid w:val="00B37DAE"/>
    <w:rsid w:val="00B400EA"/>
    <w:rsid w:val="00B406D4"/>
    <w:rsid w:val="00B40A03"/>
    <w:rsid w:val="00B41EF3"/>
    <w:rsid w:val="00B42908"/>
    <w:rsid w:val="00B43470"/>
    <w:rsid w:val="00B43965"/>
    <w:rsid w:val="00B443A0"/>
    <w:rsid w:val="00B44B68"/>
    <w:rsid w:val="00B44CE3"/>
    <w:rsid w:val="00B44D40"/>
    <w:rsid w:val="00B46250"/>
    <w:rsid w:val="00B463D2"/>
    <w:rsid w:val="00B4651F"/>
    <w:rsid w:val="00B46C35"/>
    <w:rsid w:val="00B47474"/>
    <w:rsid w:val="00B47571"/>
    <w:rsid w:val="00B4757E"/>
    <w:rsid w:val="00B47C5C"/>
    <w:rsid w:val="00B47F20"/>
    <w:rsid w:val="00B50925"/>
    <w:rsid w:val="00B50A40"/>
    <w:rsid w:val="00B50FA8"/>
    <w:rsid w:val="00B5156A"/>
    <w:rsid w:val="00B51754"/>
    <w:rsid w:val="00B519F0"/>
    <w:rsid w:val="00B51BB4"/>
    <w:rsid w:val="00B52281"/>
    <w:rsid w:val="00B52B08"/>
    <w:rsid w:val="00B530BE"/>
    <w:rsid w:val="00B5399A"/>
    <w:rsid w:val="00B53BD9"/>
    <w:rsid w:val="00B54280"/>
    <w:rsid w:val="00B54401"/>
    <w:rsid w:val="00B546B8"/>
    <w:rsid w:val="00B54A48"/>
    <w:rsid w:val="00B54AAE"/>
    <w:rsid w:val="00B54B74"/>
    <w:rsid w:val="00B54BF7"/>
    <w:rsid w:val="00B54F43"/>
    <w:rsid w:val="00B55367"/>
    <w:rsid w:val="00B5536C"/>
    <w:rsid w:val="00B55642"/>
    <w:rsid w:val="00B55765"/>
    <w:rsid w:val="00B55E3D"/>
    <w:rsid w:val="00B5663D"/>
    <w:rsid w:val="00B56893"/>
    <w:rsid w:val="00B56B7A"/>
    <w:rsid w:val="00B56B81"/>
    <w:rsid w:val="00B56F8E"/>
    <w:rsid w:val="00B5710B"/>
    <w:rsid w:val="00B5710C"/>
    <w:rsid w:val="00B571BC"/>
    <w:rsid w:val="00B5757F"/>
    <w:rsid w:val="00B57B0C"/>
    <w:rsid w:val="00B57B56"/>
    <w:rsid w:val="00B6037D"/>
    <w:rsid w:val="00B605AC"/>
    <w:rsid w:val="00B609FE"/>
    <w:rsid w:val="00B60B5B"/>
    <w:rsid w:val="00B60BA7"/>
    <w:rsid w:val="00B60DAD"/>
    <w:rsid w:val="00B61308"/>
    <w:rsid w:val="00B6130B"/>
    <w:rsid w:val="00B61404"/>
    <w:rsid w:val="00B61ADD"/>
    <w:rsid w:val="00B621B7"/>
    <w:rsid w:val="00B6221E"/>
    <w:rsid w:val="00B624FF"/>
    <w:rsid w:val="00B62924"/>
    <w:rsid w:val="00B6377D"/>
    <w:rsid w:val="00B65FFD"/>
    <w:rsid w:val="00B66399"/>
    <w:rsid w:val="00B66588"/>
    <w:rsid w:val="00B67D3A"/>
    <w:rsid w:val="00B67DC2"/>
    <w:rsid w:val="00B706EA"/>
    <w:rsid w:val="00B7099E"/>
    <w:rsid w:val="00B70B5A"/>
    <w:rsid w:val="00B70EC0"/>
    <w:rsid w:val="00B713A8"/>
    <w:rsid w:val="00B713FD"/>
    <w:rsid w:val="00B715A6"/>
    <w:rsid w:val="00B719EE"/>
    <w:rsid w:val="00B723C2"/>
    <w:rsid w:val="00B72706"/>
    <w:rsid w:val="00B72F85"/>
    <w:rsid w:val="00B736A1"/>
    <w:rsid w:val="00B73D73"/>
    <w:rsid w:val="00B73D88"/>
    <w:rsid w:val="00B74BC2"/>
    <w:rsid w:val="00B75B9F"/>
    <w:rsid w:val="00B75CDE"/>
    <w:rsid w:val="00B75E57"/>
    <w:rsid w:val="00B76482"/>
    <w:rsid w:val="00B76ACB"/>
    <w:rsid w:val="00B76B9A"/>
    <w:rsid w:val="00B77025"/>
    <w:rsid w:val="00B7755F"/>
    <w:rsid w:val="00B77798"/>
    <w:rsid w:val="00B77BC2"/>
    <w:rsid w:val="00B806A4"/>
    <w:rsid w:val="00B80719"/>
    <w:rsid w:val="00B80794"/>
    <w:rsid w:val="00B80A98"/>
    <w:rsid w:val="00B80B2E"/>
    <w:rsid w:val="00B80FBC"/>
    <w:rsid w:val="00B8104E"/>
    <w:rsid w:val="00B81322"/>
    <w:rsid w:val="00B819E2"/>
    <w:rsid w:val="00B81AEB"/>
    <w:rsid w:val="00B8219D"/>
    <w:rsid w:val="00B8223C"/>
    <w:rsid w:val="00B82516"/>
    <w:rsid w:val="00B82B07"/>
    <w:rsid w:val="00B82D8D"/>
    <w:rsid w:val="00B83596"/>
    <w:rsid w:val="00B83ECB"/>
    <w:rsid w:val="00B841BA"/>
    <w:rsid w:val="00B84983"/>
    <w:rsid w:val="00B84EF0"/>
    <w:rsid w:val="00B85DDE"/>
    <w:rsid w:val="00B865D9"/>
    <w:rsid w:val="00B870E9"/>
    <w:rsid w:val="00B8772E"/>
    <w:rsid w:val="00B87A2A"/>
    <w:rsid w:val="00B90440"/>
    <w:rsid w:val="00B904E8"/>
    <w:rsid w:val="00B9055F"/>
    <w:rsid w:val="00B9069E"/>
    <w:rsid w:val="00B91FA7"/>
    <w:rsid w:val="00B922D7"/>
    <w:rsid w:val="00B92483"/>
    <w:rsid w:val="00B926C7"/>
    <w:rsid w:val="00B930D9"/>
    <w:rsid w:val="00B93383"/>
    <w:rsid w:val="00B93476"/>
    <w:rsid w:val="00B93B4A"/>
    <w:rsid w:val="00B94285"/>
    <w:rsid w:val="00B94484"/>
    <w:rsid w:val="00B94C5E"/>
    <w:rsid w:val="00B94D6D"/>
    <w:rsid w:val="00B956B5"/>
    <w:rsid w:val="00B95798"/>
    <w:rsid w:val="00B9625B"/>
    <w:rsid w:val="00B96362"/>
    <w:rsid w:val="00B96C35"/>
    <w:rsid w:val="00B97996"/>
    <w:rsid w:val="00B97BFB"/>
    <w:rsid w:val="00B97F4D"/>
    <w:rsid w:val="00BA02F4"/>
    <w:rsid w:val="00BA070D"/>
    <w:rsid w:val="00BA0C60"/>
    <w:rsid w:val="00BA21DE"/>
    <w:rsid w:val="00BA2934"/>
    <w:rsid w:val="00BA2AFB"/>
    <w:rsid w:val="00BA2C98"/>
    <w:rsid w:val="00BA3683"/>
    <w:rsid w:val="00BA3E4F"/>
    <w:rsid w:val="00BA41A1"/>
    <w:rsid w:val="00BA47EC"/>
    <w:rsid w:val="00BA48DA"/>
    <w:rsid w:val="00BA4A56"/>
    <w:rsid w:val="00BA6073"/>
    <w:rsid w:val="00BA6EF4"/>
    <w:rsid w:val="00BA768A"/>
    <w:rsid w:val="00BA7B17"/>
    <w:rsid w:val="00BA7BEF"/>
    <w:rsid w:val="00BA7F01"/>
    <w:rsid w:val="00BB08E1"/>
    <w:rsid w:val="00BB0BA9"/>
    <w:rsid w:val="00BB1AE2"/>
    <w:rsid w:val="00BB1D73"/>
    <w:rsid w:val="00BB1EB9"/>
    <w:rsid w:val="00BB2E20"/>
    <w:rsid w:val="00BB313F"/>
    <w:rsid w:val="00BB3572"/>
    <w:rsid w:val="00BB3652"/>
    <w:rsid w:val="00BB3C61"/>
    <w:rsid w:val="00BB439B"/>
    <w:rsid w:val="00BB495A"/>
    <w:rsid w:val="00BB524A"/>
    <w:rsid w:val="00BB53ED"/>
    <w:rsid w:val="00BB570B"/>
    <w:rsid w:val="00BB5995"/>
    <w:rsid w:val="00BB5F3B"/>
    <w:rsid w:val="00BB640B"/>
    <w:rsid w:val="00BB645F"/>
    <w:rsid w:val="00BB6AEF"/>
    <w:rsid w:val="00BB6C97"/>
    <w:rsid w:val="00BB7DD9"/>
    <w:rsid w:val="00BC01D8"/>
    <w:rsid w:val="00BC0436"/>
    <w:rsid w:val="00BC1192"/>
    <w:rsid w:val="00BC154F"/>
    <w:rsid w:val="00BC160B"/>
    <w:rsid w:val="00BC1A36"/>
    <w:rsid w:val="00BC2F44"/>
    <w:rsid w:val="00BC35C0"/>
    <w:rsid w:val="00BC3787"/>
    <w:rsid w:val="00BC3CF0"/>
    <w:rsid w:val="00BC4032"/>
    <w:rsid w:val="00BC48A1"/>
    <w:rsid w:val="00BC5043"/>
    <w:rsid w:val="00BC57A8"/>
    <w:rsid w:val="00BC5973"/>
    <w:rsid w:val="00BC5DBF"/>
    <w:rsid w:val="00BC6094"/>
    <w:rsid w:val="00BC6148"/>
    <w:rsid w:val="00BC614B"/>
    <w:rsid w:val="00BC6A68"/>
    <w:rsid w:val="00BC6B43"/>
    <w:rsid w:val="00BC75A6"/>
    <w:rsid w:val="00BC7EBD"/>
    <w:rsid w:val="00BD0F68"/>
    <w:rsid w:val="00BD165C"/>
    <w:rsid w:val="00BD1672"/>
    <w:rsid w:val="00BD1A34"/>
    <w:rsid w:val="00BD1D3E"/>
    <w:rsid w:val="00BD2DCF"/>
    <w:rsid w:val="00BD3417"/>
    <w:rsid w:val="00BD3BDE"/>
    <w:rsid w:val="00BD4308"/>
    <w:rsid w:val="00BD4B48"/>
    <w:rsid w:val="00BD4CDC"/>
    <w:rsid w:val="00BD59D0"/>
    <w:rsid w:val="00BD68B1"/>
    <w:rsid w:val="00BD742C"/>
    <w:rsid w:val="00BD78E1"/>
    <w:rsid w:val="00BE01C8"/>
    <w:rsid w:val="00BE1970"/>
    <w:rsid w:val="00BE19F4"/>
    <w:rsid w:val="00BE1F69"/>
    <w:rsid w:val="00BE29A1"/>
    <w:rsid w:val="00BE3708"/>
    <w:rsid w:val="00BE3B80"/>
    <w:rsid w:val="00BE3CD9"/>
    <w:rsid w:val="00BE44BB"/>
    <w:rsid w:val="00BE4533"/>
    <w:rsid w:val="00BE45AB"/>
    <w:rsid w:val="00BE476C"/>
    <w:rsid w:val="00BE4AEE"/>
    <w:rsid w:val="00BE5635"/>
    <w:rsid w:val="00BE5E7B"/>
    <w:rsid w:val="00BE6140"/>
    <w:rsid w:val="00BE677E"/>
    <w:rsid w:val="00BE6D66"/>
    <w:rsid w:val="00BE6F70"/>
    <w:rsid w:val="00BE7145"/>
    <w:rsid w:val="00BE7960"/>
    <w:rsid w:val="00BE7F2C"/>
    <w:rsid w:val="00BE7F3E"/>
    <w:rsid w:val="00BF002F"/>
    <w:rsid w:val="00BF1280"/>
    <w:rsid w:val="00BF134E"/>
    <w:rsid w:val="00BF2769"/>
    <w:rsid w:val="00BF2D0E"/>
    <w:rsid w:val="00BF2DC0"/>
    <w:rsid w:val="00BF3ED1"/>
    <w:rsid w:val="00BF48FC"/>
    <w:rsid w:val="00BF4933"/>
    <w:rsid w:val="00BF55FD"/>
    <w:rsid w:val="00BF5755"/>
    <w:rsid w:val="00BF5867"/>
    <w:rsid w:val="00BF592E"/>
    <w:rsid w:val="00BF6488"/>
    <w:rsid w:val="00BF6810"/>
    <w:rsid w:val="00BF68EB"/>
    <w:rsid w:val="00BF6AF2"/>
    <w:rsid w:val="00BF767F"/>
    <w:rsid w:val="00BF769A"/>
    <w:rsid w:val="00C00B97"/>
    <w:rsid w:val="00C01653"/>
    <w:rsid w:val="00C01D23"/>
    <w:rsid w:val="00C01DE7"/>
    <w:rsid w:val="00C021A1"/>
    <w:rsid w:val="00C02AF0"/>
    <w:rsid w:val="00C02F41"/>
    <w:rsid w:val="00C02F56"/>
    <w:rsid w:val="00C0331B"/>
    <w:rsid w:val="00C04344"/>
    <w:rsid w:val="00C043C3"/>
    <w:rsid w:val="00C046FE"/>
    <w:rsid w:val="00C04B93"/>
    <w:rsid w:val="00C06B40"/>
    <w:rsid w:val="00C06EDE"/>
    <w:rsid w:val="00C070CB"/>
    <w:rsid w:val="00C077D1"/>
    <w:rsid w:val="00C07A0E"/>
    <w:rsid w:val="00C07B31"/>
    <w:rsid w:val="00C07E29"/>
    <w:rsid w:val="00C1048D"/>
    <w:rsid w:val="00C10751"/>
    <w:rsid w:val="00C10B2C"/>
    <w:rsid w:val="00C116D9"/>
    <w:rsid w:val="00C11796"/>
    <w:rsid w:val="00C12280"/>
    <w:rsid w:val="00C126A2"/>
    <w:rsid w:val="00C12848"/>
    <w:rsid w:val="00C13933"/>
    <w:rsid w:val="00C14025"/>
    <w:rsid w:val="00C14316"/>
    <w:rsid w:val="00C14463"/>
    <w:rsid w:val="00C15238"/>
    <w:rsid w:val="00C15880"/>
    <w:rsid w:val="00C1633B"/>
    <w:rsid w:val="00C166C0"/>
    <w:rsid w:val="00C16726"/>
    <w:rsid w:val="00C1693F"/>
    <w:rsid w:val="00C17716"/>
    <w:rsid w:val="00C20CF5"/>
    <w:rsid w:val="00C21198"/>
    <w:rsid w:val="00C211ED"/>
    <w:rsid w:val="00C21321"/>
    <w:rsid w:val="00C213C6"/>
    <w:rsid w:val="00C21FF5"/>
    <w:rsid w:val="00C221D9"/>
    <w:rsid w:val="00C224F9"/>
    <w:rsid w:val="00C22D00"/>
    <w:rsid w:val="00C23534"/>
    <w:rsid w:val="00C23A99"/>
    <w:rsid w:val="00C23B92"/>
    <w:rsid w:val="00C23B95"/>
    <w:rsid w:val="00C23EDB"/>
    <w:rsid w:val="00C2415D"/>
    <w:rsid w:val="00C244DC"/>
    <w:rsid w:val="00C24547"/>
    <w:rsid w:val="00C247CE"/>
    <w:rsid w:val="00C251B2"/>
    <w:rsid w:val="00C25F53"/>
    <w:rsid w:val="00C2624D"/>
    <w:rsid w:val="00C262FB"/>
    <w:rsid w:val="00C2646D"/>
    <w:rsid w:val="00C26556"/>
    <w:rsid w:val="00C269E4"/>
    <w:rsid w:val="00C26B1A"/>
    <w:rsid w:val="00C26D8D"/>
    <w:rsid w:val="00C27931"/>
    <w:rsid w:val="00C27AEA"/>
    <w:rsid w:val="00C27EC0"/>
    <w:rsid w:val="00C30DBD"/>
    <w:rsid w:val="00C3118D"/>
    <w:rsid w:val="00C32090"/>
    <w:rsid w:val="00C3219D"/>
    <w:rsid w:val="00C324B5"/>
    <w:rsid w:val="00C32798"/>
    <w:rsid w:val="00C32A3D"/>
    <w:rsid w:val="00C33851"/>
    <w:rsid w:val="00C33DF8"/>
    <w:rsid w:val="00C34B23"/>
    <w:rsid w:val="00C34BE6"/>
    <w:rsid w:val="00C34E34"/>
    <w:rsid w:val="00C36161"/>
    <w:rsid w:val="00C36238"/>
    <w:rsid w:val="00C37034"/>
    <w:rsid w:val="00C37072"/>
    <w:rsid w:val="00C37197"/>
    <w:rsid w:val="00C378E4"/>
    <w:rsid w:val="00C403B4"/>
    <w:rsid w:val="00C40570"/>
    <w:rsid w:val="00C406E6"/>
    <w:rsid w:val="00C40726"/>
    <w:rsid w:val="00C41FCB"/>
    <w:rsid w:val="00C420A6"/>
    <w:rsid w:val="00C4298F"/>
    <w:rsid w:val="00C42FAF"/>
    <w:rsid w:val="00C436E8"/>
    <w:rsid w:val="00C446AC"/>
    <w:rsid w:val="00C44DB3"/>
    <w:rsid w:val="00C4555D"/>
    <w:rsid w:val="00C45855"/>
    <w:rsid w:val="00C45CCE"/>
    <w:rsid w:val="00C4606D"/>
    <w:rsid w:val="00C4627C"/>
    <w:rsid w:val="00C46B48"/>
    <w:rsid w:val="00C472F7"/>
    <w:rsid w:val="00C47360"/>
    <w:rsid w:val="00C47C7F"/>
    <w:rsid w:val="00C504FA"/>
    <w:rsid w:val="00C508BD"/>
    <w:rsid w:val="00C5099D"/>
    <w:rsid w:val="00C50BAC"/>
    <w:rsid w:val="00C5105B"/>
    <w:rsid w:val="00C51B14"/>
    <w:rsid w:val="00C5255C"/>
    <w:rsid w:val="00C528F8"/>
    <w:rsid w:val="00C52940"/>
    <w:rsid w:val="00C52A55"/>
    <w:rsid w:val="00C52B88"/>
    <w:rsid w:val="00C5336D"/>
    <w:rsid w:val="00C53721"/>
    <w:rsid w:val="00C53F66"/>
    <w:rsid w:val="00C549A6"/>
    <w:rsid w:val="00C5515F"/>
    <w:rsid w:val="00C5528E"/>
    <w:rsid w:val="00C552FB"/>
    <w:rsid w:val="00C557C7"/>
    <w:rsid w:val="00C55A02"/>
    <w:rsid w:val="00C568A3"/>
    <w:rsid w:val="00C56D83"/>
    <w:rsid w:val="00C5730D"/>
    <w:rsid w:val="00C5769A"/>
    <w:rsid w:val="00C57E8F"/>
    <w:rsid w:val="00C60952"/>
    <w:rsid w:val="00C60C85"/>
    <w:rsid w:val="00C60E8E"/>
    <w:rsid w:val="00C61284"/>
    <w:rsid w:val="00C61506"/>
    <w:rsid w:val="00C61B23"/>
    <w:rsid w:val="00C62773"/>
    <w:rsid w:val="00C631A8"/>
    <w:rsid w:val="00C63307"/>
    <w:rsid w:val="00C636B9"/>
    <w:rsid w:val="00C63F94"/>
    <w:rsid w:val="00C64095"/>
    <w:rsid w:val="00C64327"/>
    <w:rsid w:val="00C64B53"/>
    <w:rsid w:val="00C6512B"/>
    <w:rsid w:val="00C65901"/>
    <w:rsid w:val="00C65B56"/>
    <w:rsid w:val="00C65C68"/>
    <w:rsid w:val="00C65F89"/>
    <w:rsid w:val="00C66304"/>
    <w:rsid w:val="00C666B6"/>
    <w:rsid w:val="00C668A3"/>
    <w:rsid w:val="00C668B8"/>
    <w:rsid w:val="00C66A6C"/>
    <w:rsid w:val="00C66FB4"/>
    <w:rsid w:val="00C6769E"/>
    <w:rsid w:val="00C677F3"/>
    <w:rsid w:val="00C67F88"/>
    <w:rsid w:val="00C7068C"/>
    <w:rsid w:val="00C70B0E"/>
    <w:rsid w:val="00C70D82"/>
    <w:rsid w:val="00C70D83"/>
    <w:rsid w:val="00C71445"/>
    <w:rsid w:val="00C716C2"/>
    <w:rsid w:val="00C718D3"/>
    <w:rsid w:val="00C71AD1"/>
    <w:rsid w:val="00C71E0B"/>
    <w:rsid w:val="00C72257"/>
    <w:rsid w:val="00C72DE8"/>
    <w:rsid w:val="00C72FA1"/>
    <w:rsid w:val="00C734EA"/>
    <w:rsid w:val="00C7395F"/>
    <w:rsid w:val="00C7410A"/>
    <w:rsid w:val="00C7420D"/>
    <w:rsid w:val="00C74210"/>
    <w:rsid w:val="00C746D1"/>
    <w:rsid w:val="00C74709"/>
    <w:rsid w:val="00C748D5"/>
    <w:rsid w:val="00C74A8F"/>
    <w:rsid w:val="00C74B24"/>
    <w:rsid w:val="00C74C45"/>
    <w:rsid w:val="00C74F08"/>
    <w:rsid w:val="00C74F62"/>
    <w:rsid w:val="00C759A8"/>
    <w:rsid w:val="00C75EB4"/>
    <w:rsid w:val="00C76D87"/>
    <w:rsid w:val="00C772C6"/>
    <w:rsid w:val="00C77415"/>
    <w:rsid w:val="00C77A42"/>
    <w:rsid w:val="00C77AEB"/>
    <w:rsid w:val="00C77B61"/>
    <w:rsid w:val="00C80FDF"/>
    <w:rsid w:val="00C8103F"/>
    <w:rsid w:val="00C814BF"/>
    <w:rsid w:val="00C81562"/>
    <w:rsid w:val="00C819AD"/>
    <w:rsid w:val="00C8217B"/>
    <w:rsid w:val="00C82765"/>
    <w:rsid w:val="00C82C2B"/>
    <w:rsid w:val="00C82F45"/>
    <w:rsid w:val="00C8341B"/>
    <w:rsid w:val="00C83F86"/>
    <w:rsid w:val="00C852CE"/>
    <w:rsid w:val="00C85397"/>
    <w:rsid w:val="00C85A8C"/>
    <w:rsid w:val="00C85DBB"/>
    <w:rsid w:val="00C86050"/>
    <w:rsid w:val="00C86686"/>
    <w:rsid w:val="00C8669A"/>
    <w:rsid w:val="00C869E1"/>
    <w:rsid w:val="00C86C8E"/>
    <w:rsid w:val="00C86E41"/>
    <w:rsid w:val="00C8729E"/>
    <w:rsid w:val="00C877FC"/>
    <w:rsid w:val="00C9081E"/>
    <w:rsid w:val="00C914F5"/>
    <w:rsid w:val="00C91A4D"/>
    <w:rsid w:val="00C929D9"/>
    <w:rsid w:val="00C92D11"/>
    <w:rsid w:val="00C930BE"/>
    <w:rsid w:val="00C93721"/>
    <w:rsid w:val="00C93C43"/>
    <w:rsid w:val="00C93F8A"/>
    <w:rsid w:val="00C94D04"/>
    <w:rsid w:val="00C95606"/>
    <w:rsid w:val="00C9563A"/>
    <w:rsid w:val="00C95681"/>
    <w:rsid w:val="00C95DED"/>
    <w:rsid w:val="00C97022"/>
    <w:rsid w:val="00C97860"/>
    <w:rsid w:val="00CA0057"/>
    <w:rsid w:val="00CA0259"/>
    <w:rsid w:val="00CA0468"/>
    <w:rsid w:val="00CA05ED"/>
    <w:rsid w:val="00CA0D6D"/>
    <w:rsid w:val="00CA1003"/>
    <w:rsid w:val="00CA1544"/>
    <w:rsid w:val="00CA1E80"/>
    <w:rsid w:val="00CA20C2"/>
    <w:rsid w:val="00CA2583"/>
    <w:rsid w:val="00CA26F4"/>
    <w:rsid w:val="00CA2C7F"/>
    <w:rsid w:val="00CA3216"/>
    <w:rsid w:val="00CA33A0"/>
    <w:rsid w:val="00CA33D2"/>
    <w:rsid w:val="00CA3726"/>
    <w:rsid w:val="00CA3859"/>
    <w:rsid w:val="00CA38C3"/>
    <w:rsid w:val="00CA3EE6"/>
    <w:rsid w:val="00CA493D"/>
    <w:rsid w:val="00CA4D8A"/>
    <w:rsid w:val="00CA541D"/>
    <w:rsid w:val="00CA5971"/>
    <w:rsid w:val="00CA5B03"/>
    <w:rsid w:val="00CA5D52"/>
    <w:rsid w:val="00CA6038"/>
    <w:rsid w:val="00CA6179"/>
    <w:rsid w:val="00CA6A41"/>
    <w:rsid w:val="00CA6FF0"/>
    <w:rsid w:val="00CA7087"/>
    <w:rsid w:val="00CA778D"/>
    <w:rsid w:val="00CB021A"/>
    <w:rsid w:val="00CB0F4D"/>
    <w:rsid w:val="00CB128D"/>
    <w:rsid w:val="00CB2776"/>
    <w:rsid w:val="00CB30D7"/>
    <w:rsid w:val="00CB3199"/>
    <w:rsid w:val="00CB3BC0"/>
    <w:rsid w:val="00CB3FEE"/>
    <w:rsid w:val="00CB40D1"/>
    <w:rsid w:val="00CB4995"/>
    <w:rsid w:val="00CB4B23"/>
    <w:rsid w:val="00CB4E51"/>
    <w:rsid w:val="00CB4E70"/>
    <w:rsid w:val="00CB51E2"/>
    <w:rsid w:val="00CB5269"/>
    <w:rsid w:val="00CB535D"/>
    <w:rsid w:val="00CB59AA"/>
    <w:rsid w:val="00CB5E29"/>
    <w:rsid w:val="00CB63A6"/>
    <w:rsid w:val="00CB6956"/>
    <w:rsid w:val="00CB69C2"/>
    <w:rsid w:val="00CB6CFC"/>
    <w:rsid w:val="00CB6F13"/>
    <w:rsid w:val="00CB7B11"/>
    <w:rsid w:val="00CB7DCE"/>
    <w:rsid w:val="00CB7FE7"/>
    <w:rsid w:val="00CC002D"/>
    <w:rsid w:val="00CC0067"/>
    <w:rsid w:val="00CC024E"/>
    <w:rsid w:val="00CC07D9"/>
    <w:rsid w:val="00CC0BB0"/>
    <w:rsid w:val="00CC0EA5"/>
    <w:rsid w:val="00CC2030"/>
    <w:rsid w:val="00CC2641"/>
    <w:rsid w:val="00CC28C0"/>
    <w:rsid w:val="00CC2BFD"/>
    <w:rsid w:val="00CC2FF7"/>
    <w:rsid w:val="00CC331D"/>
    <w:rsid w:val="00CC3526"/>
    <w:rsid w:val="00CC3BAE"/>
    <w:rsid w:val="00CC437F"/>
    <w:rsid w:val="00CC4776"/>
    <w:rsid w:val="00CC4A0E"/>
    <w:rsid w:val="00CC53DB"/>
    <w:rsid w:val="00CC5549"/>
    <w:rsid w:val="00CC5A90"/>
    <w:rsid w:val="00CC5E6C"/>
    <w:rsid w:val="00CC6500"/>
    <w:rsid w:val="00CC717A"/>
    <w:rsid w:val="00CC76A0"/>
    <w:rsid w:val="00CC7E56"/>
    <w:rsid w:val="00CD006F"/>
    <w:rsid w:val="00CD0545"/>
    <w:rsid w:val="00CD0D53"/>
    <w:rsid w:val="00CD1CE3"/>
    <w:rsid w:val="00CD2D72"/>
    <w:rsid w:val="00CD3CEA"/>
    <w:rsid w:val="00CD3FE7"/>
    <w:rsid w:val="00CD45D7"/>
    <w:rsid w:val="00CD474F"/>
    <w:rsid w:val="00CD4ADE"/>
    <w:rsid w:val="00CD4B7A"/>
    <w:rsid w:val="00CD4F93"/>
    <w:rsid w:val="00CD5190"/>
    <w:rsid w:val="00CD594D"/>
    <w:rsid w:val="00CD5A0B"/>
    <w:rsid w:val="00CD5C89"/>
    <w:rsid w:val="00CD5D37"/>
    <w:rsid w:val="00CD6E81"/>
    <w:rsid w:val="00CD6F1A"/>
    <w:rsid w:val="00CD709A"/>
    <w:rsid w:val="00CD72C7"/>
    <w:rsid w:val="00CD7371"/>
    <w:rsid w:val="00CD75CB"/>
    <w:rsid w:val="00CD75E5"/>
    <w:rsid w:val="00CD7AC0"/>
    <w:rsid w:val="00CE0109"/>
    <w:rsid w:val="00CE0993"/>
    <w:rsid w:val="00CE0AE2"/>
    <w:rsid w:val="00CE0D0C"/>
    <w:rsid w:val="00CE0D7C"/>
    <w:rsid w:val="00CE1495"/>
    <w:rsid w:val="00CE1B23"/>
    <w:rsid w:val="00CE26FB"/>
    <w:rsid w:val="00CE2CFF"/>
    <w:rsid w:val="00CE36CE"/>
    <w:rsid w:val="00CE38C3"/>
    <w:rsid w:val="00CE3930"/>
    <w:rsid w:val="00CE3E2E"/>
    <w:rsid w:val="00CE44A7"/>
    <w:rsid w:val="00CE4A99"/>
    <w:rsid w:val="00CE5166"/>
    <w:rsid w:val="00CE5730"/>
    <w:rsid w:val="00CE585F"/>
    <w:rsid w:val="00CE5889"/>
    <w:rsid w:val="00CE597A"/>
    <w:rsid w:val="00CE647E"/>
    <w:rsid w:val="00CE6A5C"/>
    <w:rsid w:val="00CE76A5"/>
    <w:rsid w:val="00CE7DBD"/>
    <w:rsid w:val="00CF0759"/>
    <w:rsid w:val="00CF0B21"/>
    <w:rsid w:val="00CF0EC8"/>
    <w:rsid w:val="00CF118D"/>
    <w:rsid w:val="00CF14BD"/>
    <w:rsid w:val="00CF158D"/>
    <w:rsid w:val="00CF17EF"/>
    <w:rsid w:val="00CF252F"/>
    <w:rsid w:val="00CF2695"/>
    <w:rsid w:val="00CF2706"/>
    <w:rsid w:val="00CF28DF"/>
    <w:rsid w:val="00CF29BD"/>
    <w:rsid w:val="00CF2FB7"/>
    <w:rsid w:val="00CF396F"/>
    <w:rsid w:val="00CF45A9"/>
    <w:rsid w:val="00CF49A2"/>
    <w:rsid w:val="00CF4C67"/>
    <w:rsid w:val="00CF4F84"/>
    <w:rsid w:val="00CF62BA"/>
    <w:rsid w:val="00CF6660"/>
    <w:rsid w:val="00CF68A2"/>
    <w:rsid w:val="00CF69FE"/>
    <w:rsid w:val="00CF737D"/>
    <w:rsid w:val="00CF765D"/>
    <w:rsid w:val="00CF79E4"/>
    <w:rsid w:val="00D0030F"/>
    <w:rsid w:val="00D00BBD"/>
    <w:rsid w:val="00D00F94"/>
    <w:rsid w:val="00D0174C"/>
    <w:rsid w:val="00D018AE"/>
    <w:rsid w:val="00D01BDF"/>
    <w:rsid w:val="00D01C37"/>
    <w:rsid w:val="00D024AE"/>
    <w:rsid w:val="00D02B12"/>
    <w:rsid w:val="00D02E27"/>
    <w:rsid w:val="00D02E72"/>
    <w:rsid w:val="00D03980"/>
    <w:rsid w:val="00D03DAE"/>
    <w:rsid w:val="00D04032"/>
    <w:rsid w:val="00D04577"/>
    <w:rsid w:val="00D0476F"/>
    <w:rsid w:val="00D049A1"/>
    <w:rsid w:val="00D04EAC"/>
    <w:rsid w:val="00D04EC9"/>
    <w:rsid w:val="00D054A3"/>
    <w:rsid w:val="00D0579F"/>
    <w:rsid w:val="00D057AB"/>
    <w:rsid w:val="00D05930"/>
    <w:rsid w:val="00D05A3B"/>
    <w:rsid w:val="00D05A87"/>
    <w:rsid w:val="00D06FE7"/>
    <w:rsid w:val="00D0745E"/>
    <w:rsid w:val="00D079FB"/>
    <w:rsid w:val="00D1023E"/>
    <w:rsid w:val="00D10505"/>
    <w:rsid w:val="00D10B29"/>
    <w:rsid w:val="00D10B7F"/>
    <w:rsid w:val="00D10C4B"/>
    <w:rsid w:val="00D10D4C"/>
    <w:rsid w:val="00D10FD7"/>
    <w:rsid w:val="00D11578"/>
    <w:rsid w:val="00D120E0"/>
    <w:rsid w:val="00D121B8"/>
    <w:rsid w:val="00D122FB"/>
    <w:rsid w:val="00D123B6"/>
    <w:rsid w:val="00D12437"/>
    <w:rsid w:val="00D126B8"/>
    <w:rsid w:val="00D12BF3"/>
    <w:rsid w:val="00D13465"/>
    <w:rsid w:val="00D13623"/>
    <w:rsid w:val="00D13C86"/>
    <w:rsid w:val="00D14065"/>
    <w:rsid w:val="00D151D2"/>
    <w:rsid w:val="00D15725"/>
    <w:rsid w:val="00D157BE"/>
    <w:rsid w:val="00D16BFF"/>
    <w:rsid w:val="00D173B1"/>
    <w:rsid w:val="00D1793C"/>
    <w:rsid w:val="00D20062"/>
    <w:rsid w:val="00D20115"/>
    <w:rsid w:val="00D20598"/>
    <w:rsid w:val="00D20936"/>
    <w:rsid w:val="00D20FB5"/>
    <w:rsid w:val="00D214B0"/>
    <w:rsid w:val="00D21C32"/>
    <w:rsid w:val="00D21D88"/>
    <w:rsid w:val="00D22423"/>
    <w:rsid w:val="00D22F77"/>
    <w:rsid w:val="00D2378D"/>
    <w:rsid w:val="00D237A7"/>
    <w:rsid w:val="00D23A05"/>
    <w:rsid w:val="00D23F07"/>
    <w:rsid w:val="00D24517"/>
    <w:rsid w:val="00D25592"/>
    <w:rsid w:val="00D255D5"/>
    <w:rsid w:val="00D25A13"/>
    <w:rsid w:val="00D26031"/>
    <w:rsid w:val="00D2639D"/>
    <w:rsid w:val="00D26D90"/>
    <w:rsid w:val="00D27BF7"/>
    <w:rsid w:val="00D302FE"/>
    <w:rsid w:val="00D316EA"/>
    <w:rsid w:val="00D316EC"/>
    <w:rsid w:val="00D31756"/>
    <w:rsid w:val="00D32828"/>
    <w:rsid w:val="00D32955"/>
    <w:rsid w:val="00D33018"/>
    <w:rsid w:val="00D33A85"/>
    <w:rsid w:val="00D33E1D"/>
    <w:rsid w:val="00D34270"/>
    <w:rsid w:val="00D350A6"/>
    <w:rsid w:val="00D356E0"/>
    <w:rsid w:val="00D35817"/>
    <w:rsid w:val="00D35AC6"/>
    <w:rsid w:val="00D35C12"/>
    <w:rsid w:val="00D35E9D"/>
    <w:rsid w:val="00D36023"/>
    <w:rsid w:val="00D36B96"/>
    <w:rsid w:val="00D37596"/>
    <w:rsid w:val="00D408ED"/>
    <w:rsid w:val="00D40B9C"/>
    <w:rsid w:val="00D411B9"/>
    <w:rsid w:val="00D4143E"/>
    <w:rsid w:val="00D4173D"/>
    <w:rsid w:val="00D417F5"/>
    <w:rsid w:val="00D419A7"/>
    <w:rsid w:val="00D41B1D"/>
    <w:rsid w:val="00D41CA3"/>
    <w:rsid w:val="00D42869"/>
    <w:rsid w:val="00D42952"/>
    <w:rsid w:val="00D42A80"/>
    <w:rsid w:val="00D42BF7"/>
    <w:rsid w:val="00D42FE1"/>
    <w:rsid w:val="00D431B1"/>
    <w:rsid w:val="00D43973"/>
    <w:rsid w:val="00D43D53"/>
    <w:rsid w:val="00D43DD9"/>
    <w:rsid w:val="00D4439B"/>
    <w:rsid w:val="00D447E6"/>
    <w:rsid w:val="00D45054"/>
    <w:rsid w:val="00D4512A"/>
    <w:rsid w:val="00D45530"/>
    <w:rsid w:val="00D45B62"/>
    <w:rsid w:val="00D45CD9"/>
    <w:rsid w:val="00D45E95"/>
    <w:rsid w:val="00D460A8"/>
    <w:rsid w:val="00D479B1"/>
    <w:rsid w:val="00D50292"/>
    <w:rsid w:val="00D505E4"/>
    <w:rsid w:val="00D50723"/>
    <w:rsid w:val="00D50A83"/>
    <w:rsid w:val="00D50ADA"/>
    <w:rsid w:val="00D50B4B"/>
    <w:rsid w:val="00D51291"/>
    <w:rsid w:val="00D5134A"/>
    <w:rsid w:val="00D524A0"/>
    <w:rsid w:val="00D526DF"/>
    <w:rsid w:val="00D529AC"/>
    <w:rsid w:val="00D52D13"/>
    <w:rsid w:val="00D52D97"/>
    <w:rsid w:val="00D53108"/>
    <w:rsid w:val="00D54403"/>
    <w:rsid w:val="00D55C78"/>
    <w:rsid w:val="00D55E56"/>
    <w:rsid w:val="00D560B1"/>
    <w:rsid w:val="00D56B5A"/>
    <w:rsid w:val="00D56BE7"/>
    <w:rsid w:val="00D5727F"/>
    <w:rsid w:val="00D575AE"/>
    <w:rsid w:val="00D6012D"/>
    <w:rsid w:val="00D60524"/>
    <w:rsid w:val="00D60945"/>
    <w:rsid w:val="00D6143C"/>
    <w:rsid w:val="00D615E9"/>
    <w:rsid w:val="00D6170B"/>
    <w:rsid w:val="00D619C0"/>
    <w:rsid w:val="00D61F3C"/>
    <w:rsid w:val="00D6345A"/>
    <w:rsid w:val="00D63C08"/>
    <w:rsid w:val="00D63D64"/>
    <w:rsid w:val="00D641AF"/>
    <w:rsid w:val="00D64A0A"/>
    <w:rsid w:val="00D64A45"/>
    <w:rsid w:val="00D64C50"/>
    <w:rsid w:val="00D659CE"/>
    <w:rsid w:val="00D66035"/>
    <w:rsid w:val="00D66A26"/>
    <w:rsid w:val="00D6706B"/>
    <w:rsid w:val="00D672F5"/>
    <w:rsid w:val="00D67CD0"/>
    <w:rsid w:val="00D70481"/>
    <w:rsid w:val="00D709AC"/>
    <w:rsid w:val="00D70D77"/>
    <w:rsid w:val="00D70D9D"/>
    <w:rsid w:val="00D713B7"/>
    <w:rsid w:val="00D71931"/>
    <w:rsid w:val="00D71E6A"/>
    <w:rsid w:val="00D71EFB"/>
    <w:rsid w:val="00D72816"/>
    <w:rsid w:val="00D732B7"/>
    <w:rsid w:val="00D7346F"/>
    <w:rsid w:val="00D738E9"/>
    <w:rsid w:val="00D7415E"/>
    <w:rsid w:val="00D7429F"/>
    <w:rsid w:val="00D74B23"/>
    <w:rsid w:val="00D74C2E"/>
    <w:rsid w:val="00D74C5A"/>
    <w:rsid w:val="00D74CAD"/>
    <w:rsid w:val="00D75158"/>
    <w:rsid w:val="00D7572A"/>
    <w:rsid w:val="00D75DCA"/>
    <w:rsid w:val="00D7617E"/>
    <w:rsid w:val="00D7673A"/>
    <w:rsid w:val="00D76E2B"/>
    <w:rsid w:val="00D77360"/>
    <w:rsid w:val="00D774AE"/>
    <w:rsid w:val="00D77635"/>
    <w:rsid w:val="00D77940"/>
    <w:rsid w:val="00D77BEE"/>
    <w:rsid w:val="00D77D29"/>
    <w:rsid w:val="00D77E23"/>
    <w:rsid w:val="00D77EB3"/>
    <w:rsid w:val="00D80D65"/>
    <w:rsid w:val="00D81F43"/>
    <w:rsid w:val="00D82096"/>
    <w:rsid w:val="00D82357"/>
    <w:rsid w:val="00D82C8F"/>
    <w:rsid w:val="00D82E48"/>
    <w:rsid w:val="00D8427D"/>
    <w:rsid w:val="00D84366"/>
    <w:rsid w:val="00D846A4"/>
    <w:rsid w:val="00D84B7D"/>
    <w:rsid w:val="00D84B91"/>
    <w:rsid w:val="00D84F70"/>
    <w:rsid w:val="00D8539A"/>
    <w:rsid w:val="00D85A48"/>
    <w:rsid w:val="00D86359"/>
    <w:rsid w:val="00D8640E"/>
    <w:rsid w:val="00D864A0"/>
    <w:rsid w:val="00D86676"/>
    <w:rsid w:val="00D8675A"/>
    <w:rsid w:val="00D86952"/>
    <w:rsid w:val="00D86A15"/>
    <w:rsid w:val="00D87BCF"/>
    <w:rsid w:val="00D90001"/>
    <w:rsid w:val="00D90050"/>
    <w:rsid w:val="00D90921"/>
    <w:rsid w:val="00D915AE"/>
    <w:rsid w:val="00D915B3"/>
    <w:rsid w:val="00D91AC7"/>
    <w:rsid w:val="00D9211D"/>
    <w:rsid w:val="00D936F4"/>
    <w:rsid w:val="00D93783"/>
    <w:rsid w:val="00D93E48"/>
    <w:rsid w:val="00D94269"/>
    <w:rsid w:val="00D94EC1"/>
    <w:rsid w:val="00D955D3"/>
    <w:rsid w:val="00D955DC"/>
    <w:rsid w:val="00D968A7"/>
    <w:rsid w:val="00D9727A"/>
    <w:rsid w:val="00DA0088"/>
    <w:rsid w:val="00DA0277"/>
    <w:rsid w:val="00DA0A29"/>
    <w:rsid w:val="00DA0A93"/>
    <w:rsid w:val="00DA0EDD"/>
    <w:rsid w:val="00DA1458"/>
    <w:rsid w:val="00DA16BD"/>
    <w:rsid w:val="00DA2127"/>
    <w:rsid w:val="00DA265E"/>
    <w:rsid w:val="00DA28B9"/>
    <w:rsid w:val="00DA2957"/>
    <w:rsid w:val="00DA2A0C"/>
    <w:rsid w:val="00DA2BC4"/>
    <w:rsid w:val="00DA3278"/>
    <w:rsid w:val="00DA36FD"/>
    <w:rsid w:val="00DA3920"/>
    <w:rsid w:val="00DA3F57"/>
    <w:rsid w:val="00DA4326"/>
    <w:rsid w:val="00DA4BBD"/>
    <w:rsid w:val="00DA511B"/>
    <w:rsid w:val="00DA51B2"/>
    <w:rsid w:val="00DA5531"/>
    <w:rsid w:val="00DA55A7"/>
    <w:rsid w:val="00DA5FB4"/>
    <w:rsid w:val="00DA6A9E"/>
    <w:rsid w:val="00DA6BFF"/>
    <w:rsid w:val="00DA78DB"/>
    <w:rsid w:val="00DA7E66"/>
    <w:rsid w:val="00DB031C"/>
    <w:rsid w:val="00DB0485"/>
    <w:rsid w:val="00DB0823"/>
    <w:rsid w:val="00DB096B"/>
    <w:rsid w:val="00DB098E"/>
    <w:rsid w:val="00DB0B47"/>
    <w:rsid w:val="00DB2133"/>
    <w:rsid w:val="00DB2982"/>
    <w:rsid w:val="00DB3CA9"/>
    <w:rsid w:val="00DB3DAF"/>
    <w:rsid w:val="00DB4327"/>
    <w:rsid w:val="00DB44A8"/>
    <w:rsid w:val="00DB4F29"/>
    <w:rsid w:val="00DB563B"/>
    <w:rsid w:val="00DB5817"/>
    <w:rsid w:val="00DB588D"/>
    <w:rsid w:val="00DB5B89"/>
    <w:rsid w:val="00DB610F"/>
    <w:rsid w:val="00DB62D3"/>
    <w:rsid w:val="00DB651B"/>
    <w:rsid w:val="00DB65FB"/>
    <w:rsid w:val="00DB6D5A"/>
    <w:rsid w:val="00DB7032"/>
    <w:rsid w:val="00DB72B8"/>
    <w:rsid w:val="00DB7BC6"/>
    <w:rsid w:val="00DC05C6"/>
    <w:rsid w:val="00DC0B51"/>
    <w:rsid w:val="00DC0F83"/>
    <w:rsid w:val="00DC10C9"/>
    <w:rsid w:val="00DC1678"/>
    <w:rsid w:val="00DC194F"/>
    <w:rsid w:val="00DC1B23"/>
    <w:rsid w:val="00DC1BC5"/>
    <w:rsid w:val="00DC1EC6"/>
    <w:rsid w:val="00DC1F6A"/>
    <w:rsid w:val="00DC23E2"/>
    <w:rsid w:val="00DC2BA3"/>
    <w:rsid w:val="00DC2D0C"/>
    <w:rsid w:val="00DC2E8D"/>
    <w:rsid w:val="00DC3265"/>
    <w:rsid w:val="00DC3CAC"/>
    <w:rsid w:val="00DC4A1C"/>
    <w:rsid w:val="00DC4E4F"/>
    <w:rsid w:val="00DC4EBF"/>
    <w:rsid w:val="00DC545E"/>
    <w:rsid w:val="00DC5B18"/>
    <w:rsid w:val="00DC5F05"/>
    <w:rsid w:val="00DC5F6D"/>
    <w:rsid w:val="00DC6826"/>
    <w:rsid w:val="00DC686A"/>
    <w:rsid w:val="00DC6AC9"/>
    <w:rsid w:val="00DC6BEE"/>
    <w:rsid w:val="00DC6D12"/>
    <w:rsid w:val="00DC799F"/>
    <w:rsid w:val="00DC7C41"/>
    <w:rsid w:val="00DC7D84"/>
    <w:rsid w:val="00DD03A7"/>
    <w:rsid w:val="00DD046A"/>
    <w:rsid w:val="00DD0642"/>
    <w:rsid w:val="00DD0DBF"/>
    <w:rsid w:val="00DD0F79"/>
    <w:rsid w:val="00DD11A4"/>
    <w:rsid w:val="00DD163E"/>
    <w:rsid w:val="00DD1A2B"/>
    <w:rsid w:val="00DD1DC5"/>
    <w:rsid w:val="00DD23E6"/>
    <w:rsid w:val="00DD2D2A"/>
    <w:rsid w:val="00DD31E5"/>
    <w:rsid w:val="00DD35EC"/>
    <w:rsid w:val="00DD3810"/>
    <w:rsid w:val="00DD3A4E"/>
    <w:rsid w:val="00DD3A51"/>
    <w:rsid w:val="00DD3CD1"/>
    <w:rsid w:val="00DD43BD"/>
    <w:rsid w:val="00DD4679"/>
    <w:rsid w:val="00DD4C0E"/>
    <w:rsid w:val="00DD4EF5"/>
    <w:rsid w:val="00DD50EC"/>
    <w:rsid w:val="00DD5141"/>
    <w:rsid w:val="00DD5E8D"/>
    <w:rsid w:val="00DD6005"/>
    <w:rsid w:val="00DD66E2"/>
    <w:rsid w:val="00DD6B01"/>
    <w:rsid w:val="00DD6B4F"/>
    <w:rsid w:val="00DD73E2"/>
    <w:rsid w:val="00DE037F"/>
    <w:rsid w:val="00DE04E1"/>
    <w:rsid w:val="00DE05AA"/>
    <w:rsid w:val="00DE0F17"/>
    <w:rsid w:val="00DE1B2F"/>
    <w:rsid w:val="00DE1BD6"/>
    <w:rsid w:val="00DE1C36"/>
    <w:rsid w:val="00DE265D"/>
    <w:rsid w:val="00DE313D"/>
    <w:rsid w:val="00DE3536"/>
    <w:rsid w:val="00DE3577"/>
    <w:rsid w:val="00DE43E8"/>
    <w:rsid w:val="00DE5338"/>
    <w:rsid w:val="00DE59D6"/>
    <w:rsid w:val="00DE59E5"/>
    <w:rsid w:val="00DE669B"/>
    <w:rsid w:val="00DE7087"/>
    <w:rsid w:val="00DE7784"/>
    <w:rsid w:val="00DF017A"/>
    <w:rsid w:val="00DF0C74"/>
    <w:rsid w:val="00DF120A"/>
    <w:rsid w:val="00DF147E"/>
    <w:rsid w:val="00DF1496"/>
    <w:rsid w:val="00DF194D"/>
    <w:rsid w:val="00DF19DC"/>
    <w:rsid w:val="00DF2412"/>
    <w:rsid w:val="00DF241A"/>
    <w:rsid w:val="00DF255F"/>
    <w:rsid w:val="00DF2723"/>
    <w:rsid w:val="00DF30EF"/>
    <w:rsid w:val="00DF4B02"/>
    <w:rsid w:val="00DF4BA2"/>
    <w:rsid w:val="00DF4C47"/>
    <w:rsid w:val="00DF5060"/>
    <w:rsid w:val="00DF5086"/>
    <w:rsid w:val="00DF5679"/>
    <w:rsid w:val="00DF5791"/>
    <w:rsid w:val="00DF5982"/>
    <w:rsid w:val="00DF5F65"/>
    <w:rsid w:val="00DF6661"/>
    <w:rsid w:val="00DF67BC"/>
    <w:rsid w:val="00DF6CA4"/>
    <w:rsid w:val="00DF76FF"/>
    <w:rsid w:val="00E01049"/>
    <w:rsid w:val="00E01437"/>
    <w:rsid w:val="00E01B54"/>
    <w:rsid w:val="00E022D3"/>
    <w:rsid w:val="00E023D3"/>
    <w:rsid w:val="00E029B1"/>
    <w:rsid w:val="00E02A56"/>
    <w:rsid w:val="00E0301C"/>
    <w:rsid w:val="00E03FCB"/>
    <w:rsid w:val="00E042AC"/>
    <w:rsid w:val="00E04693"/>
    <w:rsid w:val="00E04D1E"/>
    <w:rsid w:val="00E0500C"/>
    <w:rsid w:val="00E05100"/>
    <w:rsid w:val="00E05846"/>
    <w:rsid w:val="00E05B7C"/>
    <w:rsid w:val="00E060F9"/>
    <w:rsid w:val="00E07F60"/>
    <w:rsid w:val="00E10703"/>
    <w:rsid w:val="00E10BEF"/>
    <w:rsid w:val="00E10BF2"/>
    <w:rsid w:val="00E11465"/>
    <w:rsid w:val="00E11557"/>
    <w:rsid w:val="00E120FA"/>
    <w:rsid w:val="00E1316C"/>
    <w:rsid w:val="00E132B3"/>
    <w:rsid w:val="00E140DF"/>
    <w:rsid w:val="00E14A94"/>
    <w:rsid w:val="00E15365"/>
    <w:rsid w:val="00E15551"/>
    <w:rsid w:val="00E1561E"/>
    <w:rsid w:val="00E15CA6"/>
    <w:rsid w:val="00E162F5"/>
    <w:rsid w:val="00E162F9"/>
    <w:rsid w:val="00E16860"/>
    <w:rsid w:val="00E16B3B"/>
    <w:rsid w:val="00E1730A"/>
    <w:rsid w:val="00E17722"/>
    <w:rsid w:val="00E17813"/>
    <w:rsid w:val="00E178E8"/>
    <w:rsid w:val="00E179A5"/>
    <w:rsid w:val="00E17ED1"/>
    <w:rsid w:val="00E20006"/>
    <w:rsid w:val="00E207AC"/>
    <w:rsid w:val="00E21DFB"/>
    <w:rsid w:val="00E22720"/>
    <w:rsid w:val="00E22D99"/>
    <w:rsid w:val="00E22E93"/>
    <w:rsid w:val="00E22EB9"/>
    <w:rsid w:val="00E22F17"/>
    <w:rsid w:val="00E22F7A"/>
    <w:rsid w:val="00E23C2E"/>
    <w:rsid w:val="00E23C99"/>
    <w:rsid w:val="00E23F75"/>
    <w:rsid w:val="00E24266"/>
    <w:rsid w:val="00E2489C"/>
    <w:rsid w:val="00E25036"/>
    <w:rsid w:val="00E25561"/>
    <w:rsid w:val="00E262FE"/>
    <w:rsid w:val="00E26A91"/>
    <w:rsid w:val="00E26B31"/>
    <w:rsid w:val="00E26E68"/>
    <w:rsid w:val="00E26EB8"/>
    <w:rsid w:val="00E2713D"/>
    <w:rsid w:val="00E27391"/>
    <w:rsid w:val="00E27716"/>
    <w:rsid w:val="00E27877"/>
    <w:rsid w:val="00E27AAD"/>
    <w:rsid w:val="00E30D32"/>
    <w:rsid w:val="00E30E81"/>
    <w:rsid w:val="00E3138A"/>
    <w:rsid w:val="00E31C7A"/>
    <w:rsid w:val="00E32C5B"/>
    <w:rsid w:val="00E33639"/>
    <w:rsid w:val="00E336B5"/>
    <w:rsid w:val="00E33D3E"/>
    <w:rsid w:val="00E346A9"/>
    <w:rsid w:val="00E361D1"/>
    <w:rsid w:val="00E36424"/>
    <w:rsid w:val="00E36445"/>
    <w:rsid w:val="00E36759"/>
    <w:rsid w:val="00E36AD1"/>
    <w:rsid w:val="00E36B06"/>
    <w:rsid w:val="00E36E6F"/>
    <w:rsid w:val="00E376FA"/>
    <w:rsid w:val="00E37772"/>
    <w:rsid w:val="00E37A5C"/>
    <w:rsid w:val="00E37E37"/>
    <w:rsid w:val="00E40B11"/>
    <w:rsid w:val="00E41577"/>
    <w:rsid w:val="00E415FA"/>
    <w:rsid w:val="00E42026"/>
    <w:rsid w:val="00E4245D"/>
    <w:rsid w:val="00E42656"/>
    <w:rsid w:val="00E427DA"/>
    <w:rsid w:val="00E42A53"/>
    <w:rsid w:val="00E43A01"/>
    <w:rsid w:val="00E43AFB"/>
    <w:rsid w:val="00E43C24"/>
    <w:rsid w:val="00E43D13"/>
    <w:rsid w:val="00E44C0B"/>
    <w:rsid w:val="00E452D6"/>
    <w:rsid w:val="00E45C71"/>
    <w:rsid w:val="00E4646D"/>
    <w:rsid w:val="00E466CE"/>
    <w:rsid w:val="00E46A37"/>
    <w:rsid w:val="00E46A82"/>
    <w:rsid w:val="00E46D41"/>
    <w:rsid w:val="00E46D4A"/>
    <w:rsid w:val="00E47CF2"/>
    <w:rsid w:val="00E47D1B"/>
    <w:rsid w:val="00E50722"/>
    <w:rsid w:val="00E51CFE"/>
    <w:rsid w:val="00E51E6E"/>
    <w:rsid w:val="00E5383F"/>
    <w:rsid w:val="00E53AA3"/>
    <w:rsid w:val="00E546C9"/>
    <w:rsid w:val="00E54A49"/>
    <w:rsid w:val="00E54EFA"/>
    <w:rsid w:val="00E5550B"/>
    <w:rsid w:val="00E55D0D"/>
    <w:rsid w:val="00E56100"/>
    <w:rsid w:val="00E56265"/>
    <w:rsid w:val="00E56CCF"/>
    <w:rsid w:val="00E56F2B"/>
    <w:rsid w:val="00E57136"/>
    <w:rsid w:val="00E57AA9"/>
    <w:rsid w:val="00E604C6"/>
    <w:rsid w:val="00E608D9"/>
    <w:rsid w:val="00E60C25"/>
    <w:rsid w:val="00E60EA9"/>
    <w:rsid w:val="00E612A3"/>
    <w:rsid w:val="00E612EF"/>
    <w:rsid w:val="00E614A0"/>
    <w:rsid w:val="00E61C2E"/>
    <w:rsid w:val="00E61D44"/>
    <w:rsid w:val="00E62870"/>
    <w:rsid w:val="00E632E4"/>
    <w:rsid w:val="00E63E36"/>
    <w:rsid w:val="00E63E5E"/>
    <w:rsid w:val="00E63F4B"/>
    <w:rsid w:val="00E64A56"/>
    <w:rsid w:val="00E64BA5"/>
    <w:rsid w:val="00E64C49"/>
    <w:rsid w:val="00E64C9A"/>
    <w:rsid w:val="00E64D01"/>
    <w:rsid w:val="00E64F89"/>
    <w:rsid w:val="00E65501"/>
    <w:rsid w:val="00E655BA"/>
    <w:rsid w:val="00E66C94"/>
    <w:rsid w:val="00E671F1"/>
    <w:rsid w:val="00E6781F"/>
    <w:rsid w:val="00E67D7E"/>
    <w:rsid w:val="00E7050D"/>
    <w:rsid w:val="00E70627"/>
    <w:rsid w:val="00E70A43"/>
    <w:rsid w:val="00E7108E"/>
    <w:rsid w:val="00E712F8"/>
    <w:rsid w:val="00E71700"/>
    <w:rsid w:val="00E71CAA"/>
    <w:rsid w:val="00E72099"/>
    <w:rsid w:val="00E72298"/>
    <w:rsid w:val="00E7240B"/>
    <w:rsid w:val="00E726B8"/>
    <w:rsid w:val="00E728D2"/>
    <w:rsid w:val="00E7295C"/>
    <w:rsid w:val="00E72CF7"/>
    <w:rsid w:val="00E73A48"/>
    <w:rsid w:val="00E73B9F"/>
    <w:rsid w:val="00E73BA5"/>
    <w:rsid w:val="00E73BE2"/>
    <w:rsid w:val="00E746F8"/>
    <w:rsid w:val="00E74D7E"/>
    <w:rsid w:val="00E74F1A"/>
    <w:rsid w:val="00E75351"/>
    <w:rsid w:val="00E75405"/>
    <w:rsid w:val="00E75539"/>
    <w:rsid w:val="00E7555B"/>
    <w:rsid w:val="00E75CDF"/>
    <w:rsid w:val="00E76262"/>
    <w:rsid w:val="00E76353"/>
    <w:rsid w:val="00E76721"/>
    <w:rsid w:val="00E7675A"/>
    <w:rsid w:val="00E7746F"/>
    <w:rsid w:val="00E7753C"/>
    <w:rsid w:val="00E77577"/>
    <w:rsid w:val="00E77D20"/>
    <w:rsid w:val="00E80237"/>
    <w:rsid w:val="00E802AA"/>
    <w:rsid w:val="00E810DB"/>
    <w:rsid w:val="00E8140D"/>
    <w:rsid w:val="00E81836"/>
    <w:rsid w:val="00E81E84"/>
    <w:rsid w:val="00E8261A"/>
    <w:rsid w:val="00E82775"/>
    <w:rsid w:val="00E82A79"/>
    <w:rsid w:val="00E83C6A"/>
    <w:rsid w:val="00E83DAF"/>
    <w:rsid w:val="00E8446B"/>
    <w:rsid w:val="00E84C2B"/>
    <w:rsid w:val="00E84E30"/>
    <w:rsid w:val="00E85371"/>
    <w:rsid w:val="00E85717"/>
    <w:rsid w:val="00E85E20"/>
    <w:rsid w:val="00E8657B"/>
    <w:rsid w:val="00E866B4"/>
    <w:rsid w:val="00E868C3"/>
    <w:rsid w:val="00E8749F"/>
    <w:rsid w:val="00E8759B"/>
    <w:rsid w:val="00E87672"/>
    <w:rsid w:val="00E87ACF"/>
    <w:rsid w:val="00E87CA5"/>
    <w:rsid w:val="00E90202"/>
    <w:rsid w:val="00E904E1"/>
    <w:rsid w:val="00E90715"/>
    <w:rsid w:val="00E90ABE"/>
    <w:rsid w:val="00E91053"/>
    <w:rsid w:val="00E910D2"/>
    <w:rsid w:val="00E9188A"/>
    <w:rsid w:val="00E91E2A"/>
    <w:rsid w:val="00E92272"/>
    <w:rsid w:val="00E92513"/>
    <w:rsid w:val="00E92693"/>
    <w:rsid w:val="00E929B6"/>
    <w:rsid w:val="00E92F63"/>
    <w:rsid w:val="00E93783"/>
    <w:rsid w:val="00E9391F"/>
    <w:rsid w:val="00E9422C"/>
    <w:rsid w:val="00E94D77"/>
    <w:rsid w:val="00E94F79"/>
    <w:rsid w:val="00E954DC"/>
    <w:rsid w:val="00E956BA"/>
    <w:rsid w:val="00E95A88"/>
    <w:rsid w:val="00E95C1A"/>
    <w:rsid w:val="00E95D7C"/>
    <w:rsid w:val="00E95E6F"/>
    <w:rsid w:val="00E96810"/>
    <w:rsid w:val="00E96924"/>
    <w:rsid w:val="00E96BE5"/>
    <w:rsid w:val="00E96C1F"/>
    <w:rsid w:val="00EA00B5"/>
    <w:rsid w:val="00EA0662"/>
    <w:rsid w:val="00EA0742"/>
    <w:rsid w:val="00EA0AA0"/>
    <w:rsid w:val="00EA15E3"/>
    <w:rsid w:val="00EA1ACC"/>
    <w:rsid w:val="00EA252B"/>
    <w:rsid w:val="00EA25DF"/>
    <w:rsid w:val="00EA28C7"/>
    <w:rsid w:val="00EA2A43"/>
    <w:rsid w:val="00EA3D46"/>
    <w:rsid w:val="00EA3D54"/>
    <w:rsid w:val="00EA4137"/>
    <w:rsid w:val="00EA4350"/>
    <w:rsid w:val="00EA43DE"/>
    <w:rsid w:val="00EA458F"/>
    <w:rsid w:val="00EA50F2"/>
    <w:rsid w:val="00EA5843"/>
    <w:rsid w:val="00EA5922"/>
    <w:rsid w:val="00EA5E18"/>
    <w:rsid w:val="00EA609A"/>
    <w:rsid w:val="00EA6128"/>
    <w:rsid w:val="00EA630C"/>
    <w:rsid w:val="00EA6A3E"/>
    <w:rsid w:val="00EA6AAA"/>
    <w:rsid w:val="00EA6DBB"/>
    <w:rsid w:val="00EA6DE9"/>
    <w:rsid w:val="00EA73B8"/>
    <w:rsid w:val="00EA7813"/>
    <w:rsid w:val="00EA7C72"/>
    <w:rsid w:val="00EA7E52"/>
    <w:rsid w:val="00EB039C"/>
    <w:rsid w:val="00EB187D"/>
    <w:rsid w:val="00EB1A78"/>
    <w:rsid w:val="00EB1B8A"/>
    <w:rsid w:val="00EB212F"/>
    <w:rsid w:val="00EB230E"/>
    <w:rsid w:val="00EB2638"/>
    <w:rsid w:val="00EB371D"/>
    <w:rsid w:val="00EB43A7"/>
    <w:rsid w:val="00EB4541"/>
    <w:rsid w:val="00EB4C07"/>
    <w:rsid w:val="00EB4D07"/>
    <w:rsid w:val="00EB6224"/>
    <w:rsid w:val="00EB6DE8"/>
    <w:rsid w:val="00EB6F01"/>
    <w:rsid w:val="00EB705B"/>
    <w:rsid w:val="00EB760F"/>
    <w:rsid w:val="00EB7B5E"/>
    <w:rsid w:val="00EB7BD2"/>
    <w:rsid w:val="00EB7E9E"/>
    <w:rsid w:val="00EC003F"/>
    <w:rsid w:val="00EC0117"/>
    <w:rsid w:val="00EC0C6F"/>
    <w:rsid w:val="00EC0CA8"/>
    <w:rsid w:val="00EC171C"/>
    <w:rsid w:val="00EC1A7F"/>
    <w:rsid w:val="00EC1B15"/>
    <w:rsid w:val="00EC3BF7"/>
    <w:rsid w:val="00EC40E2"/>
    <w:rsid w:val="00EC4588"/>
    <w:rsid w:val="00EC4AC2"/>
    <w:rsid w:val="00EC573F"/>
    <w:rsid w:val="00EC6D5D"/>
    <w:rsid w:val="00EC73C6"/>
    <w:rsid w:val="00EC7EEC"/>
    <w:rsid w:val="00ED05C7"/>
    <w:rsid w:val="00ED0F14"/>
    <w:rsid w:val="00ED144B"/>
    <w:rsid w:val="00ED1774"/>
    <w:rsid w:val="00ED17D9"/>
    <w:rsid w:val="00ED21F7"/>
    <w:rsid w:val="00ED2466"/>
    <w:rsid w:val="00ED2E70"/>
    <w:rsid w:val="00ED3372"/>
    <w:rsid w:val="00ED3553"/>
    <w:rsid w:val="00ED3B88"/>
    <w:rsid w:val="00ED3C05"/>
    <w:rsid w:val="00ED3F23"/>
    <w:rsid w:val="00ED3FB5"/>
    <w:rsid w:val="00ED43B4"/>
    <w:rsid w:val="00ED4834"/>
    <w:rsid w:val="00ED5050"/>
    <w:rsid w:val="00ED5C3B"/>
    <w:rsid w:val="00ED65CC"/>
    <w:rsid w:val="00ED6FC7"/>
    <w:rsid w:val="00ED71F1"/>
    <w:rsid w:val="00ED7E77"/>
    <w:rsid w:val="00EE037A"/>
    <w:rsid w:val="00EE0EC4"/>
    <w:rsid w:val="00EE0F89"/>
    <w:rsid w:val="00EE124D"/>
    <w:rsid w:val="00EE1BA7"/>
    <w:rsid w:val="00EE1C9E"/>
    <w:rsid w:val="00EE21D7"/>
    <w:rsid w:val="00EE2C42"/>
    <w:rsid w:val="00EE2E1B"/>
    <w:rsid w:val="00EE3129"/>
    <w:rsid w:val="00EE3CF6"/>
    <w:rsid w:val="00EE48F6"/>
    <w:rsid w:val="00EE4AC7"/>
    <w:rsid w:val="00EE517A"/>
    <w:rsid w:val="00EE569F"/>
    <w:rsid w:val="00EE5C82"/>
    <w:rsid w:val="00EE5F5A"/>
    <w:rsid w:val="00EE69DC"/>
    <w:rsid w:val="00EE6CDC"/>
    <w:rsid w:val="00EE7AD9"/>
    <w:rsid w:val="00EE7E2C"/>
    <w:rsid w:val="00EE7FF7"/>
    <w:rsid w:val="00EF0397"/>
    <w:rsid w:val="00EF0A27"/>
    <w:rsid w:val="00EF12D3"/>
    <w:rsid w:val="00EF1636"/>
    <w:rsid w:val="00EF2C78"/>
    <w:rsid w:val="00EF2D72"/>
    <w:rsid w:val="00EF2E6A"/>
    <w:rsid w:val="00EF3092"/>
    <w:rsid w:val="00EF35A6"/>
    <w:rsid w:val="00EF3DF4"/>
    <w:rsid w:val="00EF4179"/>
    <w:rsid w:val="00EF4AE2"/>
    <w:rsid w:val="00EF4BE9"/>
    <w:rsid w:val="00EF4C27"/>
    <w:rsid w:val="00EF5215"/>
    <w:rsid w:val="00EF5869"/>
    <w:rsid w:val="00EF62E7"/>
    <w:rsid w:val="00EF6B5C"/>
    <w:rsid w:val="00F00139"/>
    <w:rsid w:val="00F005CE"/>
    <w:rsid w:val="00F00645"/>
    <w:rsid w:val="00F00D14"/>
    <w:rsid w:val="00F00F33"/>
    <w:rsid w:val="00F014C0"/>
    <w:rsid w:val="00F0168D"/>
    <w:rsid w:val="00F01714"/>
    <w:rsid w:val="00F01DA7"/>
    <w:rsid w:val="00F01F10"/>
    <w:rsid w:val="00F023D3"/>
    <w:rsid w:val="00F025B7"/>
    <w:rsid w:val="00F029E2"/>
    <w:rsid w:val="00F02FCE"/>
    <w:rsid w:val="00F0317C"/>
    <w:rsid w:val="00F0354C"/>
    <w:rsid w:val="00F03C26"/>
    <w:rsid w:val="00F03F3D"/>
    <w:rsid w:val="00F042F8"/>
    <w:rsid w:val="00F04B9C"/>
    <w:rsid w:val="00F04CBF"/>
    <w:rsid w:val="00F04F7A"/>
    <w:rsid w:val="00F05316"/>
    <w:rsid w:val="00F058BA"/>
    <w:rsid w:val="00F05B5F"/>
    <w:rsid w:val="00F0635A"/>
    <w:rsid w:val="00F068BF"/>
    <w:rsid w:val="00F06CC8"/>
    <w:rsid w:val="00F06F8E"/>
    <w:rsid w:val="00F070CD"/>
    <w:rsid w:val="00F073BD"/>
    <w:rsid w:val="00F07768"/>
    <w:rsid w:val="00F07B36"/>
    <w:rsid w:val="00F07BCD"/>
    <w:rsid w:val="00F07F1A"/>
    <w:rsid w:val="00F1017E"/>
    <w:rsid w:val="00F109F7"/>
    <w:rsid w:val="00F10EDF"/>
    <w:rsid w:val="00F11832"/>
    <w:rsid w:val="00F11B19"/>
    <w:rsid w:val="00F11B40"/>
    <w:rsid w:val="00F12569"/>
    <w:rsid w:val="00F13CB6"/>
    <w:rsid w:val="00F13E39"/>
    <w:rsid w:val="00F13E8D"/>
    <w:rsid w:val="00F13F7D"/>
    <w:rsid w:val="00F143AA"/>
    <w:rsid w:val="00F14B39"/>
    <w:rsid w:val="00F14D0B"/>
    <w:rsid w:val="00F14D72"/>
    <w:rsid w:val="00F1500D"/>
    <w:rsid w:val="00F15CA8"/>
    <w:rsid w:val="00F15E16"/>
    <w:rsid w:val="00F15F04"/>
    <w:rsid w:val="00F16143"/>
    <w:rsid w:val="00F16405"/>
    <w:rsid w:val="00F1650D"/>
    <w:rsid w:val="00F16C8C"/>
    <w:rsid w:val="00F17071"/>
    <w:rsid w:val="00F17622"/>
    <w:rsid w:val="00F200F1"/>
    <w:rsid w:val="00F20D65"/>
    <w:rsid w:val="00F20E18"/>
    <w:rsid w:val="00F21239"/>
    <w:rsid w:val="00F2152E"/>
    <w:rsid w:val="00F21619"/>
    <w:rsid w:val="00F21C8E"/>
    <w:rsid w:val="00F221F1"/>
    <w:rsid w:val="00F2235E"/>
    <w:rsid w:val="00F23468"/>
    <w:rsid w:val="00F236D5"/>
    <w:rsid w:val="00F242E0"/>
    <w:rsid w:val="00F24BF3"/>
    <w:rsid w:val="00F25193"/>
    <w:rsid w:val="00F253E0"/>
    <w:rsid w:val="00F25F2C"/>
    <w:rsid w:val="00F264FB"/>
    <w:rsid w:val="00F27122"/>
    <w:rsid w:val="00F2747C"/>
    <w:rsid w:val="00F27A2F"/>
    <w:rsid w:val="00F27FB3"/>
    <w:rsid w:val="00F30A1E"/>
    <w:rsid w:val="00F30B93"/>
    <w:rsid w:val="00F30C5F"/>
    <w:rsid w:val="00F30EF5"/>
    <w:rsid w:val="00F30F7F"/>
    <w:rsid w:val="00F311E1"/>
    <w:rsid w:val="00F31677"/>
    <w:rsid w:val="00F32351"/>
    <w:rsid w:val="00F32741"/>
    <w:rsid w:val="00F3274C"/>
    <w:rsid w:val="00F32DC0"/>
    <w:rsid w:val="00F32FB6"/>
    <w:rsid w:val="00F334EA"/>
    <w:rsid w:val="00F33516"/>
    <w:rsid w:val="00F33679"/>
    <w:rsid w:val="00F33E79"/>
    <w:rsid w:val="00F3460E"/>
    <w:rsid w:val="00F3476C"/>
    <w:rsid w:val="00F34CBD"/>
    <w:rsid w:val="00F34FD0"/>
    <w:rsid w:val="00F35044"/>
    <w:rsid w:val="00F3521D"/>
    <w:rsid w:val="00F35771"/>
    <w:rsid w:val="00F35820"/>
    <w:rsid w:val="00F35F7C"/>
    <w:rsid w:val="00F36314"/>
    <w:rsid w:val="00F36DAB"/>
    <w:rsid w:val="00F36DD2"/>
    <w:rsid w:val="00F37C01"/>
    <w:rsid w:val="00F37E4F"/>
    <w:rsid w:val="00F4072F"/>
    <w:rsid w:val="00F40B94"/>
    <w:rsid w:val="00F41C2F"/>
    <w:rsid w:val="00F41EAD"/>
    <w:rsid w:val="00F4225C"/>
    <w:rsid w:val="00F4235F"/>
    <w:rsid w:val="00F42BCD"/>
    <w:rsid w:val="00F430F9"/>
    <w:rsid w:val="00F453BB"/>
    <w:rsid w:val="00F458AE"/>
    <w:rsid w:val="00F45A73"/>
    <w:rsid w:val="00F45C8F"/>
    <w:rsid w:val="00F4606C"/>
    <w:rsid w:val="00F462E9"/>
    <w:rsid w:val="00F4662D"/>
    <w:rsid w:val="00F47374"/>
    <w:rsid w:val="00F479E1"/>
    <w:rsid w:val="00F501D8"/>
    <w:rsid w:val="00F50860"/>
    <w:rsid w:val="00F51093"/>
    <w:rsid w:val="00F5136C"/>
    <w:rsid w:val="00F52374"/>
    <w:rsid w:val="00F5239F"/>
    <w:rsid w:val="00F52763"/>
    <w:rsid w:val="00F52F01"/>
    <w:rsid w:val="00F53318"/>
    <w:rsid w:val="00F5337E"/>
    <w:rsid w:val="00F533D0"/>
    <w:rsid w:val="00F53953"/>
    <w:rsid w:val="00F5398B"/>
    <w:rsid w:val="00F54107"/>
    <w:rsid w:val="00F545DE"/>
    <w:rsid w:val="00F54770"/>
    <w:rsid w:val="00F54898"/>
    <w:rsid w:val="00F54A3E"/>
    <w:rsid w:val="00F54B59"/>
    <w:rsid w:val="00F55489"/>
    <w:rsid w:val="00F55BD1"/>
    <w:rsid w:val="00F563D8"/>
    <w:rsid w:val="00F56472"/>
    <w:rsid w:val="00F565C7"/>
    <w:rsid w:val="00F56B68"/>
    <w:rsid w:val="00F56E59"/>
    <w:rsid w:val="00F572AD"/>
    <w:rsid w:val="00F60F20"/>
    <w:rsid w:val="00F61324"/>
    <w:rsid w:val="00F6138F"/>
    <w:rsid w:val="00F615B2"/>
    <w:rsid w:val="00F6180A"/>
    <w:rsid w:val="00F61993"/>
    <w:rsid w:val="00F621A5"/>
    <w:rsid w:val="00F6257E"/>
    <w:rsid w:val="00F62E13"/>
    <w:rsid w:val="00F633D7"/>
    <w:rsid w:val="00F64C20"/>
    <w:rsid w:val="00F64EA8"/>
    <w:rsid w:val="00F64EDD"/>
    <w:rsid w:val="00F65013"/>
    <w:rsid w:val="00F6573D"/>
    <w:rsid w:val="00F65B92"/>
    <w:rsid w:val="00F65EB4"/>
    <w:rsid w:val="00F6672C"/>
    <w:rsid w:val="00F679BD"/>
    <w:rsid w:val="00F67B52"/>
    <w:rsid w:val="00F70869"/>
    <w:rsid w:val="00F71348"/>
    <w:rsid w:val="00F715E4"/>
    <w:rsid w:val="00F71B40"/>
    <w:rsid w:val="00F71F74"/>
    <w:rsid w:val="00F731D3"/>
    <w:rsid w:val="00F739C6"/>
    <w:rsid w:val="00F756D7"/>
    <w:rsid w:val="00F75E73"/>
    <w:rsid w:val="00F75F4A"/>
    <w:rsid w:val="00F76011"/>
    <w:rsid w:val="00F7683D"/>
    <w:rsid w:val="00F76D92"/>
    <w:rsid w:val="00F7762A"/>
    <w:rsid w:val="00F776D3"/>
    <w:rsid w:val="00F80AE8"/>
    <w:rsid w:val="00F80D17"/>
    <w:rsid w:val="00F80E08"/>
    <w:rsid w:val="00F8114C"/>
    <w:rsid w:val="00F81F1D"/>
    <w:rsid w:val="00F823B0"/>
    <w:rsid w:val="00F82FFC"/>
    <w:rsid w:val="00F8339B"/>
    <w:rsid w:val="00F835EB"/>
    <w:rsid w:val="00F841AB"/>
    <w:rsid w:val="00F845A8"/>
    <w:rsid w:val="00F84DF3"/>
    <w:rsid w:val="00F85789"/>
    <w:rsid w:val="00F85F34"/>
    <w:rsid w:val="00F85FCC"/>
    <w:rsid w:val="00F861DA"/>
    <w:rsid w:val="00F862F7"/>
    <w:rsid w:val="00F86D66"/>
    <w:rsid w:val="00F86FD1"/>
    <w:rsid w:val="00F87053"/>
    <w:rsid w:val="00F87A84"/>
    <w:rsid w:val="00F90800"/>
    <w:rsid w:val="00F90F6A"/>
    <w:rsid w:val="00F90F80"/>
    <w:rsid w:val="00F910D4"/>
    <w:rsid w:val="00F911BC"/>
    <w:rsid w:val="00F915CA"/>
    <w:rsid w:val="00F918DE"/>
    <w:rsid w:val="00F91CC0"/>
    <w:rsid w:val="00F91EB8"/>
    <w:rsid w:val="00F928A6"/>
    <w:rsid w:val="00F93209"/>
    <w:rsid w:val="00F93300"/>
    <w:rsid w:val="00F933A2"/>
    <w:rsid w:val="00F939FA"/>
    <w:rsid w:val="00F93A5F"/>
    <w:rsid w:val="00F93C0D"/>
    <w:rsid w:val="00F93CB3"/>
    <w:rsid w:val="00F93DF0"/>
    <w:rsid w:val="00F945D2"/>
    <w:rsid w:val="00F947E8"/>
    <w:rsid w:val="00F94BDE"/>
    <w:rsid w:val="00F94C76"/>
    <w:rsid w:val="00F952A7"/>
    <w:rsid w:val="00F955B8"/>
    <w:rsid w:val="00F95849"/>
    <w:rsid w:val="00F95D5C"/>
    <w:rsid w:val="00F965D0"/>
    <w:rsid w:val="00F96694"/>
    <w:rsid w:val="00F96721"/>
    <w:rsid w:val="00F96BF8"/>
    <w:rsid w:val="00F96C9B"/>
    <w:rsid w:val="00F96CE5"/>
    <w:rsid w:val="00F96E02"/>
    <w:rsid w:val="00F96F37"/>
    <w:rsid w:val="00F9730F"/>
    <w:rsid w:val="00F97B48"/>
    <w:rsid w:val="00F97FFD"/>
    <w:rsid w:val="00FA0384"/>
    <w:rsid w:val="00FA057A"/>
    <w:rsid w:val="00FA0B4D"/>
    <w:rsid w:val="00FA13C9"/>
    <w:rsid w:val="00FA16EA"/>
    <w:rsid w:val="00FA17AA"/>
    <w:rsid w:val="00FA1C9B"/>
    <w:rsid w:val="00FA2216"/>
    <w:rsid w:val="00FA2D7B"/>
    <w:rsid w:val="00FA2E55"/>
    <w:rsid w:val="00FA2F6F"/>
    <w:rsid w:val="00FA3024"/>
    <w:rsid w:val="00FA4933"/>
    <w:rsid w:val="00FA49B3"/>
    <w:rsid w:val="00FA4B0D"/>
    <w:rsid w:val="00FA4D3C"/>
    <w:rsid w:val="00FA4FD5"/>
    <w:rsid w:val="00FA6005"/>
    <w:rsid w:val="00FA6241"/>
    <w:rsid w:val="00FA6736"/>
    <w:rsid w:val="00FA6B8D"/>
    <w:rsid w:val="00FA7682"/>
    <w:rsid w:val="00FA76CE"/>
    <w:rsid w:val="00FA793F"/>
    <w:rsid w:val="00FA7FF0"/>
    <w:rsid w:val="00FB035C"/>
    <w:rsid w:val="00FB03A7"/>
    <w:rsid w:val="00FB121E"/>
    <w:rsid w:val="00FB1C93"/>
    <w:rsid w:val="00FB24E2"/>
    <w:rsid w:val="00FB28F6"/>
    <w:rsid w:val="00FB332F"/>
    <w:rsid w:val="00FB3390"/>
    <w:rsid w:val="00FB3631"/>
    <w:rsid w:val="00FB39BC"/>
    <w:rsid w:val="00FB3AC3"/>
    <w:rsid w:val="00FB3E27"/>
    <w:rsid w:val="00FB3E9F"/>
    <w:rsid w:val="00FB4F55"/>
    <w:rsid w:val="00FB5070"/>
    <w:rsid w:val="00FB51E0"/>
    <w:rsid w:val="00FB5419"/>
    <w:rsid w:val="00FB5493"/>
    <w:rsid w:val="00FB63E8"/>
    <w:rsid w:val="00FB64F9"/>
    <w:rsid w:val="00FB66AC"/>
    <w:rsid w:val="00FB6826"/>
    <w:rsid w:val="00FB7136"/>
    <w:rsid w:val="00FB7286"/>
    <w:rsid w:val="00FB7F48"/>
    <w:rsid w:val="00FB7F94"/>
    <w:rsid w:val="00FC0983"/>
    <w:rsid w:val="00FC1E4F"/>
    <w:rsid w:val="00FC3076"/>
    <w:rsid w:val="00FC340F"/>
    <w:rsid w:val="00FC38AC"/>
    <w:rsid w:val="00FC3B6B"/>
    <w:rsid w:val="00FC4234"/>
    <w:rsid w:val="00FC49D9"/>
    <w:rsid w:val="00FC4ADD"/>
    <w:rsid w:val="00FC5083"/>
    <w:rsid w:val="00FC5E32"/>
    <w:rsid w:val="00FC639E"/>
    <w:rsid w:val="00FC6AA1"/>
    <w:rsid w:val="00FC71E2"/>
    <w:rsid w:val="00FC737B"/>
    <w:rsid w:val="00FC769B"/>
    <w:rsid w:val="00FC774E"/>
    <w:rsid w:val="00FC783A"/>
    <w:rsid w:val="00FC7958"/>
    <w:rsid w:val="00FD0187"/>
    <w:rsid w:val="00FD07A8"/>
    <w:rsid w:val="00FD08E3"/>
    <w:rsid w:val="00FD0CF1"/>
    <w:rsid w:val="00FD0D8E"/>
    <w:rsid w:val="00FD0F4A"/>
    <w:rsid w:val="00FD1946"/>
    <w:rsid w:val="00FD386F"/>
    <w:rsid w:val="00FD3E45"/>
    <w:rsid w:val="00FD3FF9"/>
    <w:rsid w:val="00FD4515"/>
    <w:rsid w:val="00FD4825"/>
    <w:rsid w:val="00FD58EC"/>
    <w:rsid w:val="00FD5FFF"/>
    <w:rsid w:val="00FD6811"/>
    <w:rsid w:val="00FD6A3B"/>
    <w:rsid w:val="00FD6BFA"/>
    <w:rsid w:val="00FD6D65"/>
    <w:rsid w:val="00FD70B4"/>
    <w:rsid w:val="00FE02B7"/>
    <w:rsid w:val="00FE07EB"/>
    <w:rsid w:val="00FE08C1"/>
    <w:rsid w:val="00FE1414"/>
    <w:rsid w:val="00FE237E"/>
    <w:rsid w:val="00FE29B0"/>
    <w:rsid w:val="00FE2A0D"/>
    <w:rsid w:val="00FE30C2"/>
    <w:rsid w:val="00FE3308"/>
    <w:rsid w:val="00FE3936"/>
    <w:rsid w:val="00FE4429"/>
    <w:rsid w:val="00FE470C"/>
    <w:rsid w:val="00FE4C74"/>
    <w:rsid w:val="00FE5014"/>
    <w:rsid w:val="00FE53D2"/>
    <w:rsid w:val="00FE550C"/>
    <w:rsid w:val="00FE5D3C"/>
    <w:rsid w:val="00FE7002"/>
    <w:rsid w:val="00FE7BA8"/>
    <w:rsid w:val="00FE7CDD"/>
    <w:rsid w:val="00FF07CA"/>
    <w:rsid w:val="00FF0E7D"/>
    <w:rsid w:val="00FF0EB2"/>
    <w:rsid w:val="00FF1E54"/>
    <w:rsid w:val="00FF20DB"/>
    <w:rsid w:val="00FF240A"/>
    <w:rsid w:val="00FF2DE9"/>
    <w:rsid w:val="00FF2F15"/>
    <w:rsid w:val="00FF30D6"/>
    <w:rsid w:val="00FF3649"/>
    <w:rsid w:val="00FF3892"/>
    <w:rsid w:val="00FF45B3"/>
    <w:rsid w:val="00FF478D"/>
    <w:rsid w:val="00FF62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8DA2FCD"/>
  <w15:docId w15:val="{2E475749-EBC6-459E-8053-EB0EDB2F6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yriad Pro" w:eastAsia="Calibri" w:hAnsi="Myriad Pro" w:cs="Times New Roman"/>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B54"/>
  </w:style>
  <w:style w:type="paragraph" w:styleId="Heading1">
    <w:name w:val="heading 1"/>
    <w:basedOn w:val="Normal"/>
    <w:next w:val="Normal"/>
    <w:link w:val="Heading1Char"/>
    <w:uiPriority w:val="9"/>
    <w:rsid w:val="00A415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854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8548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F557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D373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8548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iPriority w:val="9"/>
    <w:semiHidden/>
    <w:unhideWhenUsed/>
    <w:qFormat/>
    <w:rsid w:val="00AF557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THeading1">
    <w:name w:val="LT Heading 1"/>
    <w:basedOn w:val="Normal"/>
    <w:link w:val="LTHeading1Char"/>
    <w:qFormat/>
    <w:rsid w:val="002F7954"/>
    <w:pPr>
      <w:jc w:val="right"/>
    </w:pPr>
    <w:rPr>
      <w:color w:val="00B0F0"/>
      <w:sz w:val="52"/>
      <w:szCs w:val="52"/>
    </w:rPr>
  </w:style>
  <w:style w:type="character" w:customStyle="1" w:styleId="LTHeading1Char">
    <w:name w:val="LT Heading 1 Char"/>
    <w:basedOn w:val="DefaultParagraphFont"/>
    <w:link w:val="LTHeading1"/>
    <w:rsid w:val="002F7954"/>
    <w:rPr>
      <w:color w:val="00B0F0"/>
      <w:sz w:val="52"/>
      <w:szCs w:val="52"/>
    </w:rPr>
  </w:style>
  <w:style w:type="paragraph" w:customStyle="1" w:styleId="LTHeading2">
    <w:name w:val="LT Heading 2"/>
    <w:basedOn w:val="Normal"/>
    <w:link w:val="LTHeading2Char"/>
    <w:qFormat/>
    <w:rsid w:val="0000375E"/>
    <w:rPr>
      <w:color w:val="002060"/>
      <w:sz w:val="36"/>
      <w:szCs w:val="36"/>
    </w:rPr>
  </w:style>
  <w:style w:type="character" w:customStyle="1" w:styleId="LTHeading2Char">
    <w:name w:val="LT Heading 2 Char"/>
    <w:basedOn w:val="DefaultParagraphFont"/>
    <w:link w:val="LTHeading2"/>
    <w:rsid w:val="0000375E"/>
    <w:rPr>
      <w:color w:val="002060"/>
      <w:sz w:val="36"/>
      <w:szCs w:val="36"/>
    </w:rPr>
  </w:style>
  <w:style w:type="paragraph" w:customStyle="1" w:styleId="LTQuotecentre">
    <w:name w:val="LT Quote centre"/>
    <w:basedOn w:val="Normal"/>
    <w:link w:val="LTQuotecentreChar"/>
    <w:qFormat/>
    <w:rsid w:val="00685484"/>
    <w:pPr>
      <w:jc w:val="center"/>
    </w:pPr>
    <w:rPr>
      <w:rFonts w:ascii="Cambria" w:hAnsi="Cambria"/>
      <w:i/>
    </w:rPr>
  </w:style>
  <w:style w:type="character" w:customStyle="1" w:styleId="LTQuotecentreChar">
    <w:name w:val="LT Quote centre Char"/>
    <w:basedOn w:val="DefaultParagraphFont"/>
    <w:link w:val="LTQuotecentre"/>
    <w:rsid w:val="00685484"/>
    <w:rPr>
      <w:rFonts w:ascii="Cambria" w:eastAsia="Calibri" w:hAnsi="Cambria" w:cs="Times New Roman"/>
      <w:i/>
    </w:rPr>
  </w:style>
  <w:style w:type="paragraph" w:customStyle="1" w:styleId="LTNormal">
    <w:name w:val="LT Normal"/>
    <w:basedOn w:val="Normal"/>
    <w:link w:val="LTNormalChar"/>
    <w:qFormat/>
    <w:rsid w:val="0000375E"/>
    <w:pPr>
      <w:ind w:left="1440"/>
      <w:jc w:val="both"/>
    </w:pPr>
    <w:rPr>
      <w:rFonts w:ascii="Minion Pro" w:hAnsi="Minion Pro"/>
    </w:rPr>
  </w:style>
  <w:style w:type="character" w:customStyle="1" w:styleId="LTNormalChar">
    <w:name w:val="LT Normal Char"/>
    <w:basedOn w:val="DefaultParagraphFont"/>
    <w:link w:val="LTNormal"/>
    <w:rsid w:val="0000375E"/>
    <w:rPr>
      <w:rFonts w:ascii="Minion Pro" w:hAnsi="Minion Pro"/>
    </w:rPr>
  </w:style>
  <w:style w:type="paragraph" w:customStyle="1" w:styleId="LTHeading3">
    <w:name w:val="LT Heading 3"/>
    <w:basedOn w:val="LTHeading2"/>
    <w:link w:val="LTHeading3Char"/>
    <w:qFormat/>
    <w:rsid w:val="002F7954"/>
    <w:pPr>
      <w:ind w:left="720"/>
    </w:pPr>
    <w:rPr>
      <w:color w:val="0070C0"/>
      <w:sz w:val="28"/>
      <w:szCs w:val="28"/>
    </w:rPr>
  </w:style>
  <w:style w:type="character" w:customStyle="1" w:styleId="LTHeading3Char">
    <w:name w:val="LT Heading 3 Char"/>
    <w:basedOn w:val="LTHeading2Char"/>
    <w:link w:val="LTHeading3"/>
    <w:rsid w:val="002F7954"/>
    <w:rPr>
      <w:color w:val="0070C0"/>
      <w:sz w:val="28"/>
      <w:szCs w:val="28"/>
    </w:rPr>
  </w:style>
  <w:style w:type="character" w:customStyle="1" w:styleId="Heading2Char">
    <w:name w:val="Heading 2 Char"/>
    <w:basedOn w:val="DefaultParagraphFont"/>
    <w:link w:val="Heading2"/>
    <w:uiPriority w:val="9"/>
    <w:rsid w:val="0068548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85484"/>
    <w:rPr>
      <w:rFonts w:asciiTheme="majorHAnsi" w:eastAsiaTheme="majorEastAsia" w:hAnsiTheme="majorHAnsi" w:cstheme="majorBidi"/>
      <w:b/>
      <w:bCs/>
      <w:color w:val="4F81BD" w:themeColor="accent1"/>
    </w:rPr>
  </w:style>
  <w:style w:type="character" w:customStyle="1" w:styleId="Heading6Char">
    <w:name w:val="Heading 6 Char"/>
    <w:basedOn w:val="DefaultParagraphFont"/>
    <w:link w:val="Heading6"/>
    <w:uiPriority w:val="9"/>
    <w:semiHidden/>
    <w:rsid w:val="00685484"/>
    <w:rPr>
      <w:rFonts w:asciiTheme="majorHAnsi" w:eastAsiaTheme="majorEastAsia" w:hAnsiTheme="majorHAnsi" w:cstheme="majorBidi"/>
      <w:i/>
      <w:iCs/>
      <w:color w:val="243F60" w:themeColor="accent1" w:themeShade="7F"/>
    </w:rPr>
  </w:style>
  <w:style w:type="paragraph" w:styleId="Title">
    <w:name w:val="Title"/>
    <w:basedOn w:val="Normal"/>
    <w:next w:val="Normal"/>
    <w:link w:val="TitleChar"/>
    <w:uiPriority w:val="10"/>
    <w:qFormat/>
    <w:rsid w:val="006854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85484"/>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685484"/>
    <w:rPr>
      <w:b/>
      <w:bCs/>
    </w:rPr>
  </w:style>
  <w:style w:type="paragraph" w:styleId="NoSpacing">
    <w:name w:val="No Spacing"/>
    <w:uiPriority w:val="1"/>
    <w:qFormat/>
    <w:rsid w:val="00685484"/>
    <w:pPr>
      <w:spacing w:after="0" w:line="240" w:lineRule="auto"/>
    </w:pPr>
    <w:rPr>
      <w:rFonts w:ascii="Calibri" w:hAnsi="Calibri"/>
    </w:rPr>
  </w:style>
  <w:style w:type="paragraph" w:styleId="ListParagraph">
    <w:name w:val="List Paragraph"/>
    <w:basedOn w:val="Normal"/>
    <w:link w:val="ListParagraphChar"/>
    <w:uiPriority w:val="99"/>
    <w:qFormat/>
    <w:rsid w:val="00685484"/>
    <w:pPr>
      <w:ind w:left="720"/>
      <w:contextualSpacing/>
    </w:pPr>
  </w:style>
  <w:style w:type="paragraph" w:styleId="Quote">
    <w:name w:val="Quote"/>
    <w:basedOn w:val="Normal"/>
    <w:next w:val="Normal"/>
    <w:link w:val="QuoteChar"/>
    <w:uiPriority w:val="29"/>
    <w:qFormat/>
    <w:rsid w:val="00685484"/>
    <w:rPr>
      <w:i/>
      <w:iCs/>
      <w:color w:val="000000" w:themeColor="text1"/>
    </w:rPr>
  </w:style>
  <w:style w:type="character" w:customStyle="1" w:styleId="QuoteChar">
    <w:name w:val="Quote Char"/>
    <w:basedOn w:val="DefaultParagraphFont"/>
    <w:link w:val="Quote"/>
    <w:uiPriority w:val="29"/>
    <w:rsid w:val="00685484"/>
    <w:rPr>
      <w:rFonts w:ascii="Calibri" w:eastAsia="Calibri" w:hAnsi="Calibri" w:cs="Times New Roman"/>
      <w:i/>
      <w:iCs/>
      <w:color w:val="000000" w:themeColor="text1"/>
    </w:rPr>
  </w:style>
  <w:style w:type="paragraph" w:customStyle="1" w:styleId="BookSubHeadings">
    <w:name w:val="Book Sub Headings"/>
    <w:basedOn w:val="Normal"/>
    <w:qFormat/>
    <w:rsid w:val="00201C4A"/>
    <w:pPr>
      <w:spacing w:after="0" w:line="240" w:lineRule="auto"/>
    </w:pPr>
    <w:rPr>
      <w:rFonts w:ascii="Garamond" w:hAnsi="Garamond"/>
      <w:i/>
      <w:sz w:val="36"/>
      <w:szCs w:val="36"/>
      <w:lang w:val="en-US" w:eastAsia="en-GB"/>
    </w:rPr>
  </w:style>
  <w:style w:type="paragraph" w:customStyle="1" w:styleId="BookBody">
    <w:name w:val="Book Body"/>
    <w:basedOn w:val="Normal"/>
    <w:qFormat/>
    <w:rsid w:val="00E01B54"/>
    <w:pPr>
      <w:spacing w:after="0" w:line="360" w:lineRule="auto"/>
      <w:jc w:val="both"/>
    </w:pPr>
    <w:rPr>
      <w:rFonts w:ascii="Cambria" w:hAnsi="Cambria"/>
      <w:szCs w:val="20"/>
      <w:lang w:eastAsia="en-GB"/>
    </w:rPr>
  </w:style>
  <w:style w:type="paragraph" w:customStyle="1" w:styleId="BookHeadings">
    <w:name w:val="Book Headings"/>
    <w:basedOn w:val="Normal"/>
    <w:qFormat/>
    <w:rsid w:val="00CE5730"/>
    <w:pPr>
      <w:spacing w:after="0" w:line="240" w:lineRule="auto"/>
      <w:jc w:val="center"/>
    </w:pPr>
    <w:rPr>
      <w:rFonts w:ascii="Garamond" w:hAnsi="Garamond"/>
      <w:i/>
      <w:sz w:val="52"/>
      <w:szCs w:val="36"/>
      <w:lang w:val="en-US" w:eastAsia="en-GB"/>
    </w:rPr>
  </w:style>
  <w:style w:type="paragraph" w:customStyle="1" w:styleId="LTBox">
    <w:name w:val="LT Box"/>
    <w:basedOn w:val="Normal"/>
    <w:link w:val="LTBoxChar"/>
    <w:qFormat/>
    <w:rsid w:val="00CE5730"/>
    <w:rPr>
      <w:rFonts w:ascii="Candara" w:hAnsi="Candara"/>
    </w:rPr>
  </w:style>
  <w:style w:type="character" w:styleId="Hyperlink">
    <w:name w:val="Hyperlink"/>
    <w:basedOn w:val="DefaultParagraphFont"/>
    <w:uiPriority w:val="99"/>
    <w:unhideWhenUsed/>
    <w:rsid w:val="005F180C"/>
    <w:rPr>
      <w:color w:val="0000FF" w:themeColor="hyperlink"/>
      <w:u w:val="single"/>
    </w:rPr>
  </w:style>
  <w:style w:type="character" w:customStyle="1" w:styleId="LTBoxChar">
    <w:name w:val="LT Box Char"/>
    <w:basedOn w:val="DefaultParagraphFont"/>
    <w:link w:val="LTBox"/>
    <w:rsid w:val="00CE5730"/>
    <w:rPr>
      <w:rFonts w:ascii="Candara" w:hAnsi="Candara"/>
    </w:rPr>
  </w:style>
  <w:style w:type="paragraph" w:styleId="Header">
    <w:name w:val="header"/>
    <w:basedOn w:val="Normal"/>
    <w:link w:val="HeaderChar"/>
    <w:uiPriority w:val="99"/>
    <w:unhideWhenUsed/>
    <w:rsid w:val="007B07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07E5"/>
  </w:style>
  <w:style w:type="paragraph" w:styleId="Footer">
    <w:name w:val="footer"/>
    <w:basedOn w:val="Normal"/>
    <w:link w:val="FooterChar"/>
    <w:uiPriority w:val="99"/>
    <w:unhideWhenUsed/>
    <w:rsid w:val="007B07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07E5"/>
  </w:style>
  <w:style w:type="paragraph" w:styleId="BalloonText">
    <w:name w:val="Balloon Text"/>
    <w:basedOn w:val="Normal"/>
    <w:link w:val="BalloonTextChar"/>
    <w:uiPriority w:val="99"/>
    <w:semiHidden/>
    <w:unhideWhenUsed/>
    <w:rsid w:val="007B07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7E5"/>
    <w:rPr>
      <w:rFonts w:ascii="Tahoma" w:hAnsi="Tahoma" w:cs="Tahoma"/>
      <w:sz w:val="16"/>
      <w:szCs w:val="16"/>
    </w:rPr>
  </w:style>
  <w:style w:type="paragraph" w:styleId="NormalWeb">
    <w:name w:val="Normal (Web)"/>
    <w:basedOn w:val="Normal"/>
    <w:uiPriority w:val="99"/>
    <w:rsid w:val="00532AB2"/>
    <w:pPr>
      <w:spacing w:before="100" w:beforeAutospacing="1" w:after="100" w:afterAutospacing="1" w:line="240" w:lineRule="auto"/>
    </w:pPr>
    <w:rPr>
      <w:rFonts w:ascii="Times New Roman" w:eastAsia="Times New Roman" w:hAnsi="Times New Roman"/>
      <w:color w:val="752600"/>
      <w:szCs w:val="24"/>
      <w:lang w:eastAsia="en-GB"/>
    </w:rPr>
  </w:style>
  <w:style w:type="character" w:customStyle="1" w:styleId="Heading1Char">
    <w:name w:val="Heading 1 Char"/>
    <w:basedOn w:val="DefaultParagraphFont"/>
    <w:link w:val="Heading1"/>
    <w:uiPriority w:val="9"/>
    <w:rsid w:val="00A415EC"/>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semiHidden/>
    <w:rsid w:val="00A415EC"/>
    <w:pPr>
      <w:spacing w:after="0" w:line="240" w:lineRule="auto"/>
      <w:jc w:val="both"/>
    </w:pPr>
    <w:rPr>
      <w:rFonts w:ascii="Andale Mono" w:eastAsia="Times New Roman" w:hAnsi="Andale Mono"/>
      <w:color w:val="000000"/>
      <w:szCs w:val="24"/>
      <w:lang w:eastAsia="en-GB"/>
    </w:rPr>
  </w:style>
  <w:style w:type="character" w:customStyle="1" w:styleId="BodyTextChar">
    <w:name w:val="Body Text Char"/>
    <w:basedOn w:val="DefaultParagraphFont"/>
    <w:link w:val="BodyText"/>
    <w:semiHidden/>
    <w:rsid w:val="00A415EC"/>
    <w:rPr>
      <w:rFonts w:ascii="Andale Mono" w:eastAsia="Times New Roman" w:hAnsi="Andale Mono"/>
      <w:color w:val="000000"/>
      <w:szCs w:val="24"/>
      <w:lang w:eastAsia="en-GB"/>
    </w:rPr>
  </w:style>
  <w:style w:type="paragraph" w:styleId="BodyText3">
    <w:name w:val="Body Text 3"/>
    <w:basedOn w:val="Normal"/>
    <w:link w:val="BodyText3Char"/>
    <w:uiPriority w:val="99"/>
    <w:semiHidden/>
    <w:unhideWhenUsed/>
    <w:rsid w:val="007940AD"/>
    <w:pPr>
      <w:spacing w:after="120"/>
    </w:pPr>
    <w:rPr>
      <w:sz w:val="16"/>
      <w:szCs w:val="16"/>
    </w:rPr>
  </w:style>
  <w:style w:type="character" w:customStyle="1" w:styleId="BodyText3Char">
    <w:name w:val="Body Text 3 Char"/>
    <w:basedOn w:val="DefaultParagraphFont"/>
    <w:link w:val="BodyText3"/>
    <w:uiPriority w:val="99"/>
    <w:semiHidden/>
    <w:rsid w:val="007940AD"/>
    <w:rPr>
      <w:sz w:val="16"/>
      <w:szCs w:val="16"/>
    </w:rPr>
  </w:style>
  <w:style w:type="character" w:styleId="FollowedHyperlink">
    <w:name w:val="FollowedHyperlink"/>
    <w:basedOn w:val="DefaultParagraphFont"/>
    <w:uiPriority w:val="99"/>
    <w:semiHidden/>
    <w:unhideWhenUsed/>
    <w:rsid w:val="005B54A2"/>
    <w:rPr>
      <w:color w:val="800080" w:themeColor="followedHyperlink"/>
      <w:u w:val="single"/>
    </w:rPr>
  </w:style>
  <w:style w:type="paragraph" w:customStyle="1" w:styleId="Bulleted">
    <w:name w:val="Bulleted"/>
    <w:basedOn w:val="Normal"/>
    <w:link w:val="BulletedChar"/>
    <w:qFormat/>
    <w:rsid w:val="001F1633"/>
    <w:pPr>
      <w:numPr>
        <w:numId w:val="1"/>
      </w:numPr>
      <w:spacing w:before="80" w:after="80" w:line="240" w:lineRule="auto"/>
    </w:pPr>
    <w:rPr>
      <w:rFonts w:ascii="Times New Roman" w:eastAsia="Times New Roman" w:hAnsi="Times New Roman"/>
      <w:sz w:val="22"/>
      <w:lang w:val="en-US"/>
    </w:rPr>
  </w:style>
  <w:style w:type="character" w:customStyle="1" w:styleId="BulletedChar">
    <w:name w:val="Bulleted Char"/>
    <w:link w:val="Bulleted"/>
    <w:rsid w:val="001F1633"/>
    <w:rPr>
      <w:rFonts w:ascii="Times New Roman" w:eastAsia="Times New Roman" w:hAnsi="Times New Roman"/>
      <w:sz w:val="22"/>
      <w:lang w:val="en-US"/>
    </w:rPr>
  </w:style>
  <w:style w:type="paragraph" w:customStyle="1" w:styleId="indentme">
    <w:name w:val="indentme"/>
    <w:basedOn w:val="Normal"/>
    <w:rsid w:val="00A35122"/>
    <w:pPr>
      <w:spacing w:before="100" w:beforeAutospacing="1" w:after="100" w:afterAutospacing="1" w:line="240" w:lineRule="auto"/>
      <w:ind w:firstLine="612"/>
    </w:pPr>
    <w:rPr>
      <w:rFonts w:ascii="Times New Roman" w:eastAsia="Times New Roman" w:hAnsi="Times New Roman"/>
      <w:szCs w:val="24"/>
      <w:lang w:eastAsia="en-GB"/>
    </w:rPr>
  </w:style>
  <w:style w:type="paragraph" w:styleId="BodyText2">
    <w:name w:val="Body Text 2"/>
    <w:basedOn w:val="Normal"/>
    <w:link w:val="BodyText2Char"/>
    <w:uiPriority w:val="99"/>
    <w:semiHidden/>
    <w:unhideWhenUsed/>
    <w:rsid w:val="0001599B"/>
    <w:pPr>
      <w:spacing w:after="120" w:line="480" w:lineRule="auto"/>
    </w:pPr>
  </w:style>
  <w:style w:type="character" w:customStyle="1" w:styleId="BodyText2Char">
    <w:name w:val="Body Text 2 Char"/>
    <w:basedOn w:val="DefaultParagraphFont"/>
    <w:link w:val="BodyText2"/>
    <w:uiPriority w:val="99"/>
    <w:semiHidden/>
    <w:rsid w:val="0001599B"/>
  </w:style>
  <w:style w:type="paragraph" w:styleId="EndnoteText">
    <w:name w:val="endnote text"/>
    <w:basedOn w:val="Normal"/>
    <w:link w:val="EndnoteTextChar"/>
    <w:uiPriority w:val="99"/>
    <w:semiHidden/>
    <w:unhideWhenUsed/>
    <w:rsid w:val="00B24E6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24E67"/>
    <w:rPr>
      <w:sz w:val="20"/>
      <w:szCs w:val="20"/>
    </w:rPr>
  </w:style>
  <w:style w:type="character" w:styleId="EndnoteReference">
    <w:name w:val="endnote reference"/>
    <w:basedOn w:val="DefaultParagraphFont"/>
    <w:uiPriority w:val="99"/>
    <w:semiHidden/>
    <w:unhideWhenUsed/>
    <w:rsid w:val="00B24E67"/>
    <w:rPr>
      <w:vertAlign w:val="superscript"/>
    </w:rPr>
  </w:style>
  <w:style w:type="character" w:customStyle="1" w:styleId="Heading5Char">
    <w:name w:val="Heading 5 Char"/>
    <w:basedOn w:val="DefaultParagraphFont"/>
    <w:link w:val="Heading5"/>
    <w:uiPriority w:val="9"/>
    <w:semiHidden/>
    <w:rsid w:val="005D3732"/>
    <w:rPr>
      <w:rFonts w:asciiTheme="majorHAnsi" w:eastAsiaTheme="majorEastAsia" w:hAnsiTheme="majorHAnsi" w:cstheme="majorBidi"/>
      <w:color w:val="243F60" w:themeColor="accent1" w:themeShade="7F"/>
    </w:rPr>
  </w:style>
  <w:style w:type="character" w:styleId="Emphasis">
    <w:name w:val="Emphasis"/>
    <w:basedOn w:val="DefaultParagraphFont"/>
    <w:uiPriority w:val="20"/>
    <w:qFormat/>
    <w:rsid w:val="005D3732"/>
    <w:rPr>
      <w:i/>
      <w:iCs/>
    </w:rPr>
  </w:style>
  <w:style w:type="character" w:customStyle="1" w:styleId="Heading4Char">
    <w:name w:val="Heading 4 Char"/>
    <w:basedOn w:val="DefaultParagraphFont"/>
    <w:link w:val="Heading4"/>
    <w:uiPriority w:val="9"/>
    <w:rsid w:val="00AF557B"/>
    <w:rPr>
      <w:rFonts w:asciiTheme="majorHAnsi" w:eastAsiaTheme="majorEastAsia" w:hAnsiTheme="majorHAnsi" w:cstheme="majorBidi"/>
      <w:b/>
      <w:bCs/>
      <w:i/>
      <w:iCs/>
      <w:color w:val="4F81BD" w:themeColor="accent1"/>
    </w:rPr>
  </w:style>
  <w:style w:type="character" w:customStyle="1" w:styleId="Heading9Char">
    <w:name w:val="Heading 9 Char"/>
    <w:basedOn w:val="DefaultParagraphFont"/>
    <w:link w:val="Heading9"/>
    <w:uiPriority w:val="9"/>
    <w:semiHidden/>
    <w:rsid w:val="00AF557B"/>
    <w:rPr>
      <w:rFonts w:asciiTheme="majorHAnsi" w:eastAsiaTheme="majorEastAsia" w:hAnsiTheme="majorHAnsi" w:cstheme="majorBidi"/>
      <w:i/>
      <w:iCs/>
      <w:color w:val="404040" w:themeColor="text1" w:themeTint="BF"/>
      <w:sz w:val="20"/>
      <w:szCs w:val="20"/>
    </w:rPr>
  </w:style>
  <w:style w:type="character" w:customStyle="1" w:styleId="bodytextbold">
    <w:name w:val="bodytextbold"/>
    <w:basedOn w:val="DefaultParagraphFont"/>
    <w:rsid w:val="00D50A83"/>
  </w:style>
  <w:style w:type="character" w:styleId="PageNumber">
    <w:name w:val="page number"/>
    <w:basedOn w:val="DefaultParagraphFont"/>
    <w:semiHidden/>
    <w:rsid w:val="00250DC7"/>
  </w:style>
  <w:style w:type="character" w:customStyle="1" w:styleId="bodytextbiggerbold1">
    <w:name w:val="bodytextbiggerbold1"/>
    <w:basedOn w:val="DefaultParagraphFont"/>
    <w:rsid w:val="00250DC7"/>
  </w:style>
  <w:style w:type="paragraph" w:customStyle="1" w:styleId="OmniPage11">
    <w:name w:val="OmniPage #11"/>
    <w:basedOn w:val="Normal"/>
    <w:rsid w:val="00530D1C"/>
    <w:pPr>
      <w:spacing w:after="0" w:line="185" w:lineRule="exact"/>
      <w:ind w:left="60" w:right="75"/>
    </w:pPr>
    <w:rPr>
      <w:rFonts w:ascii="Arial" w:eastAsia="Times New Roman" w:hAnsi="Arial" w:cs="Arial"/>
      <w:color w:val="000000"/>
      <w:kern w:val="28"/>
      <w:sz w:val="20"/>
      <w:szCs w:val="20"/>
      <w:lang w:eastAsia="en-GB"/>
    </w:rPr>
  </w:style>
  <w:style w:type="character" w:styleId="HTMLCite">
    <w:name w:val="HTML Cite"/>
    <w:uiPriority w:val="99"/>
    <w:semiHidden/>
    <w:unhideWhenUsed/>
    <w:rsid w:val="00C85397"/>
    <w:rPr>
      <w:i/>
      <w:iCs/>
    </w:rPr>
  </w:style>
  <w:style w:type="character" w:customStyle="1" w:styleId="ListParagraphChar">
    <w:name w:val="List Paragraph Char"/>
    <w:link w:val="ListParagraph"/>
    <w:uiPriority w:val="99"/>
    <w:rsid w:val="00C85397"/>
  </w:style>
  <w:style w:type="paragraph" w:styleId="Subtitle">
    <w:name w:val="Subtitle"/>
    <w:basedOn w:val="Normal"/>
    <w:next w:val="Normal"/>
    <w:link w:val="SubtitleChar"/>
    <w:uiPriority w:val="11"/>
    <w:qFormat/>
    <w:rsid w:val="008F6A79"/>
    <w:pPr>
      <w:numPr>
        <w:ilvl w:val="1"/>
      </w:numPr>
    </w:pPr>
    <w:rPr>
      <w:rFonts w:asciiTheme="majorHAnsi" w:eastAsiaTheme="majorEastAsia" w:hAnsiTheme="majorHAnsi" w:cstheme="majorBidi"/>
      <w:i/>
      <w:iCs/>
      <w:color w:val="4F81BD" w:themeColor="accent1"/>
      <w:spacing w:val="15"/>
      <w:szCs w:val="24"/>
      <w:lang w:val="en-US" w:eastAsia="ja-JP"/>
    </w:rPr>
  </w:style>
  <w:style w:type="paragraph" w:styleId="TOC1">
    <w:name w:val="toc 1"/>
    <w:basedOn w:val="Normal"/>
    <w:next w:val="Normal"/>
    <w:autoRedefine/>
    <w:uiPriority w:val="39"/>
    <w:unhideWhenUsed/>
    <w:rsid w:val="0087472B"/>
    <w:pPr>
      <w:spacing w:after="100"/>
    </w:pPr>
    <w:rPr>
      <w:sz w:val="28"/>
    </w:rPr>
  </w:style>
  <w:style w:type="paragraph" w:styleId="TOC2">
    <w:name w:val="toc 2"/>
    <w:basedOn w:val="Normal"/>
    <w:next w:val="Normal"/>
    <w:autoRedefine/>
    <w:uiPriority w:val="39"/>
    <w:unhideWhenUsed/>
    <w:rsid w:val="0087472B"/>
    <w:pPr>
      <w:spacing w:after="100"/>
      <w:ind w:left="240"/>
    </w:pPr>
    <w:rPr>
      <w:rFonts w:ascii="Minion Pro" w:hAnsi="Minion Pro"/>
    </w:rPr>
  </w:style>
  <w:style w:type="character" w:customStyle="1" w:styleId="SubtitleChar">
    <w:name w:val="Subtitle Char"/>
    <w:basedOn w:val="DefaultParagraphFont"/>
    <w:link w:val="Subtitle"/>
    <w:uiPriority w:val="11"/>
    <w:rsid w:val="008F6A79"/>
    <w:rPr>
      <w:rFonts w:asciiTheme="majorHAnsi" w:eastAsiaTheme="majorEastAsia" w:hAnsiTheme="majorHAnsi" w:cstheme="majorBidi"/>
      <w:i/>
      <w:iCs/>
      <w:color w:val="4F81BD" w:themeColor="accent1"/>
      <w:spacing w:val="15"/>
      <w:szCs w:val="24"/>
      <w:lang w:val="en-US" w:eastAsia="ja-JP"/>
    </w:rPr>
  </w:style>
  <w:style w:type="character" w:styleId="UnresolvedMention">
    <w:name w:val="Unresolved Mention"/>
    <w:basedOn w:val="DefaultParagraphFont"/>
    <w:uiPriority w:val="99"/>
    <w:semiHidden/>
    <w:unhideWhenUsed/>
    <w:rsid w:val="006609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478295">
      <w:bodyDiv w:val="1"/>
      <w:marLeft w:val="0"/>
      <w:marRight w:val="0"/>
      <w:marTop w:val="0"/>
      <w:marBottom w:val="0"/>
      <w:divBdr>
        <w:top w:val="none" w:sz="0" w:space="0" w:color="auto"/>
        <w:left w:val="none" w:sz="0" w:space="0" w:color="auto"/>
        <w:bottom w:val="none" w:sz="0" w:space="0" w:color="auto"/>
        <w:right w:val="none" w:sz="0" w:space="0" w:color="auto"/>
      </w:divBdr>
    </w:div>
    <w:div w:id="364720841">
      <w:bodyDiv w:val="1"/>
      <w:marLeft w:val="0"/>
      <w:marRight w:val="0"/>
      <w:marTop w:val="0"/>
      <w:marBottom w:val="0"/>
      <w:divBdr>
        <w:top w:val="none" w:sz="0" w:space="0" w:color="auto"/>
        <w:left w:val="none" w:sz="0" w:space="0" w:color="auto"/>
        <w:bottom w:val="none" w:sz="0" w:space="0" w:color="auto"/>
        <w:right w:val="none" w:sz="0" w:space="0" w:color="auto"/>
      </w:divBdr>
      <w:divsChild>
        <w:div w:id="2126463474">
          <w:blockQuote w:val="1"/>
          <w:marLeft w:val="720"/>
          <w:marRight w:val="720"/>
          <w:marTop w:val="100"/>
          <w:marBottom w:val="100"/>
          <w:divBdr>
            <w:top w:val="none" w:sz="0" w:space="0" w:color="auto"/>
            <w:left w:val="none" w:sz="0" w:space="0" w:color="auto"/>
            <w:bottom w:val="none" w:sz="0" w:space="0" w:color="auto"/>
            <w:right w:val="none" w:sz="0" w:space="0" w:color="auto"/>
          </w:divBdr>
        </w:div>
        <w:div w:id="7745959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1699754">
      <w:bodyDiv w:val="1"/>
      <w:marLeft w:val="0"/>
      <w:marRight w:val="0"/>
      <w:marTop w:val="0"/>
      <w:marBottom w:val="0"/>
      <w:divBdr>
        <w:top w:val="none" w:sz="0" w:space="0" w:color="auto"/>
        <w:left w:val="none" w:sz="0" w:space="0" w:color="auto"/>
        <w:bottom w:val="none" w:sz="0" w:space="0" w:color="auto"/>
        <w:right w:val="none" w:sz="0" w:space="0" w:color="auto"/>
      </w:divBdr>
    </w:div>
    <w:div w:id="1362972310">
      <w:bodyDiv w:val="1"/>
      <w:marLeft w:val="0"/>
      <w:marRight w:val="0"/>
      <w:marTop w:val="0"/>
      <w:marBottom w:val="0"/>
      <w:divBdr>
        <w:top w:val="none" w:sz="0" w:space="0" w:color="auto"/>
        <w:left w:val="none" w:sz="0" w:space="0" w:color="auto"/>
        <w:bottom w:val="none" w:sz="0" w:space="0" w:color="auto"/>
        <w:right w:val="none" w:sz="0" w:space="0" w:color="auto"/>
      </w:divBdr>
    </w:div>
    <w:div w:id="204420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tappingsolution.com/blog/in-memory-of-roger-callahan/" TargetMode="External"/><Relationship Id="rId18" Type="http://schemas.openxmlformats.org/officeDocument/2006/relationships/hyperlink" Target="https://eftinternational.org/discover-eft-tapping/eft-science-research/" TargetMode="External"/><Relationship Id="rId26" Type="http://schemas.openxmlformats.org/officeDocument/2006/relationships/image" Target="media/image14.png"/><Relationship Id="rId39" Type="http://schemas.openxmlformats.org/officeDocument/2006/relationships/hyperlink" Target="http://www.eftsupport.com" TargetMode="Externa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nergypsych.org/?Research_Landing"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4.emf"/><Relationship Id="rId40" Type="http://schemas.openxmlformats.org/officeDocument/2006/relationships/hyperlink" Target="http://www.emotionalhealthcentre.com/eft.htm"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palaceofpossibilities.com/" TargetMode="External"/><Relationship Id="rId23" Type="http://schemas.openxmlformats.org/officeDocument/2006/relationships/image" Target="media/image11.jpeg"/><Relationship Id="rId28" Type="http://schemas.openxmlformats.org/officeDocument/2006/relationships/image" Target="media/image16.emf"/><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image" Target="media/image18.jpeg"/><Relationship Id="rId35" Type="http://schemas.openxmlformats.org/officeDocument/2006/relationships/hyperlink" Target="https://www.eftdownunder.com/about-us/" TargetMode="External"/><Relationship Id="rId43"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energypsychotherapyworks.co.uk/wp-content/uploads/2013/05/Acupoint_Stimulation_Research_Review.pdf" TargetMode="External"/><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5.jp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eader" Target="header1.xml"/></Relationships>
</file>

<file path=word/_rels/endnotes.xml.rels><?xml version="1.0" encoding="UTF-8" standalone="yes"?>
<Relationships xmlns="http://schemas.openxmlformats.org/package/2006/relationships"><Relationship Id="rId1" Type="http://schemas.openxmlformats.org/officeDocument/2006/relationships/hyperlink" Target="http://www.eftbooks.com/eft-books-audios/learn-how-to-do-eft/change-your-mind-with-eft-the-basic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liberatingtouchcentr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3436D-E4DB-4755-9234-42EBC99D3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1538</TotalTime>
  <Pages>53</Pages>
  <Words>13344</Words>
  <Characters>76066</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EFT (Emotional Freedom Techniques) Level 1 Training Manual</vt:lpstr>
    </vt:vector>
  </TitlesOfParts>
  <Company/>
  <LinksUpToDate>false</LinksUpToDate>
  <CharactersWithSpaces>89232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EFT (Emotional Freedom Techniques) Level 1 Training Manual</dc:title>
  <dc:subject>Ranjana and Eddie Appoo</dc:subject>
  <dc:creator>Appoo</dc:creator>
  <cp:lastModifiedBy>Eddie Appoo</cp:lastModifiedBy>
  <cp:revision>97</cp:revision>
  <cp:lastPrinted>2025-08-19T12:59:00Z</cp:lastPrinted>
  <dcterms:created xsi:type="dcterms:W3CDTF">2019-08-18T11:06:00Z</dcterms:created>
  <dcterms:modified xsi:type="dcterms:W3CDTF">2025-08-19T13:33:00Z</dcterms:modified>
</cp:coreProperties>
</file>